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7EF75" w14:textId="37EE7F3E" w:rsidR="00701AD5" w:rsidRPr="00DC079B" w:rsidRDefault="00701AD5" w:rsidP="003F2BA3">
      <w:pPr>
        <w:jc w:val="center"/>
        <w:rPr>
          <w:b/>
        </w:rPr>
      </w:pPr>
      <w:bookmarkStart w:id="0" w:name="_GoBack"/>
      <w:r w:rsidRPr="00DC079B">
        <w:rPr>
          <w:b/>
        </w:rPr>
        <w:t>BURMISTRZ BYTOMIA ODRZAŃSKIEGO</w:t>
      </w:r>
    </w:p>
    <w:p w14:paraId="4BEA289B" w14:textId="79465AAE" w:rsidR="00701AD5" w:rsidRPr="00DC079B" w:rsidRDefault="00064A8A" w:rsidP="003F2BA3">
      <w:pPr>
        <w:jc w:val="center"/>
        <w:rPr>
          <w:b/>
        </w:rPr>
      </w:pPr>
      <w:r>
        <w:rPr>
          <w:b/>
        </w:rPr>
        <w:t xml:space="preserve">OGŁASZA </w:t>
      </w:r>
      <w:r w:rsidR="00701AD5" w:rsidRPr="00DC079B">
        <w:rPr>
          <w:b/>
        </w:rPr>
        <w:t xml:space="preserve">KONKURS </w:t>
      </w:r>
    </w:p>
    <w:p w14:paraId="712498A0" w14:textId="77777777" w:rsidR="00701AD5" w:rsidRPr="00DC079B" w:rsidRDefault="00701AD5" w:rsidP="003F2BA3">
      <w:pPr>
        <w:jc w:val="center"/>
        <w:rPr>
          <w:b/>
        </w:rPr>
      </w:pPr>
    </w:p>
    <w:p w14:paraId="2400158F" w14:textId="77777777" w:rsidR="00701AD5" w:rsidRPr="00DC079B" w:rsidRDefault="00701AD5" w:rsidP="003F2BA3">
      <w:pPr>
        <w:jc w:val="center"/>
      </w:pPr>
      <w:r w:rsidRPr="00DC079B">
        <w:rPr>
          <w:b/>
        </w:rPr>
        <w:t>na stanowisko PODINSPEKTORA DO SPRAW KSIĘGOWOŚCI PODATKOWEJ w Urzędzie Miejskim w Bytomiu Odrzańskim</w:t>
      </w:r>
      <w:r w:rsidRPr="00DC079B">
        <w:t xml:space="preserve"> </w:t>
      </w:r>
    </w:p>
    <w:bookmarkEnd w:id="0"/>
    <w:p w14:paraId="3247C3ED" w14:textId="77777777" w:rsidR="00701AD5" w:rsidRPr="00DC079B" w:rsidRDefault="00701AD5" w:rsidP="003F2BA3">
      <w:pPr>
        <w:jc w:val="center"/>
      </w:pPr>
    </w:p>
    <w:p w14:paraId="06341EB0" w14:textId="77777777" w:rsidR="00701AD5" w:rsidRPr="00DC079B" w:rsidRDefault="00701AD5" w:rsidP="003F2BA3"/>
    <w:p w14:paraId="1889F346" w14:textId="77777777" w:rsidR="00701AD5" w:rsidRPr="00DC079B" w:rsidRDefault="00701AD5" w:rsidP="003F2BA3">
      <w:pPr>
        <w:rPr>
          <w:b/>
        </w:rPr>
      </w:pPr>
      <w:r w:rsidRPr="00DC079B">
        <w:rPr>
          <w:b/>
        </w:rPr>
        <w:t>I. Wymagania niezbędne wobec kandydatów:</w:t>
      </w:r>
    </w:p>
    <w:p w14:paraId="7F4673C8" w14:textId="7DAF7D1B" w:rsidR="00701AD5" w:rsidRPr="00DC079B" w:rsidRDefault="00701AD5" w:rsidP="003F2BA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79B">
        <w:rPr>
          <w:rFonts w:ascii="Times New Roman" w:hAnsi="Times New Roman"/>
          <w:sz w:val="24"/>
          <w:szCs w:val="24"/>
        </w:rPr>
        <w:t xml:space="preserve">obywatelstwo polskie (o stanowisko mogą ubiegać się obywatele Unii Europejskiej oraz obywatele innych państw, którym na podstawie umów międzynarodowych lub przepisów prawa wspólnotowego przysługuje prawo do podjęcia zatrudnienia </w:t>
      </w:r>
      <w:r w:rsidR="00064A8A">
        <w:rPr>
          <w:rFonts w:ascii="Times New Roman" w:hAnsi="Times New Roman"/>
          <w:sz w:val="24"/>
          <w:szCs w:val="24"/>
        </w:rPr>
        <w:br/>
      </w:r>
      <w:r w:rsidRPr="00DC079B">
        <w:rPr>
          <w:rFonts w:ascii="Times New Roman" w:hAnsi="Times New Roman"/>
          <w:sz w:val="24"/>
          <w:szCs w:val="24"/>
        </w:rPr>
        <w:t>na terytorium Rzeczypospolitej Polskiej, na zasadach określonych w art. 11 ust. 2 i 3 ustawy z dnia 21 listopada 2008 r. o pracownikach samorządowych (Dz. U. z 2022 r. poz. 530),</w:t>
      </w:r>
    </w:p>
    <w:p w14:paraId="4CD4B811" w14:textId="77777777" w:rsidR="00701AD5" w:rsidRPr="00DC079B" w:rsidRDefault="00701AD5" w:rsidP="003F2BA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79B">
        <w:rPr>
          <w:rFonts w:ascii="Times New Roman" w:hAnsi="Times New Roman"/>
          <w:sz w:val="24"/>
          <w:szCs w:val="24"/>
          <w:lang w:eastAsia="pl-PL"/>
        </w:rPr>
        <w:t>pełna zdolność do czynności prawnych oraz korzystanie z pełni praw publicznych,</w:t>
      </w:r>
    </w:p>
    <w:p w14:paraId="17A63A1F" w14:textId="77777777" w:rsidR="00701AD5" w:rsidRPr="00DC079B" w:rsidRDefault="00701AD5" w:rsidP="003F2BA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79B">
        <w:rPr>
          <w:rFonts w:ascii="Times New Roman" w:hAnsi="Times New Roman"/>
          <w:sz w:val="24"/>
          <w:szCs w:val="24"/>
          <w:lang w:eastAsia="pl-PL"/>
        </w:rPr>
        <w:t>niekaralność za umyślne przestępstwo ścigane z oskarżenia publicznego lub umyślne przestępstwo skarbowe,</w:t>
      </w:r>
    </w:p>
    <w:p w14:paraId="5F1077D9" w14:textId="77777777" w:rsidR="00701AD5" w:rsidRPr="00DC079B" w:rsidRDefault="00701AD5" w:rsidP="003F2BA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79B">
        <w:rPr>
          <w:rFonts w:ascii="Times New Roman" w:hAnsi="Times New Roman"/>
          <w:sz w:val="24"/>
          <w:szCs w:val="24"/>
          <w:lang w:eastAsia="pl-PL"/>
        </w:rPr>
        <w:t>nieposzlakowana opinia,</w:t>
      </w:r>
    </w:p>
    <w:p w14:paraId="15D2AFB4" w14:textId="77777777" w:rsidR="00701AD5" w:rsidRPr="00DC079B" w:rsidRDefault="00701AD5" w:rsidP="003F2BA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79B">
        <w:rPr>
          <w:rFonts w:ascii="Times New Roman" w:hAnsi="Times New Roman"/>
          <w:sz w:val="24"/>
          <w:szCs w:val="24"/>
        </w:rPr>
        <w:t xml:space="preserve">wykształcenie </w:t>
      </w:r>
      <w:r w:rsidR="00CB2C1A" w:rsidRPr="00DC079B">
        <w:rPr>
          <w:rFonts w:ascii="Times New Roman" w:hAnsi="Times New Roman"/>
          <w:sz w:val="24"/>
          <w:szCs w:val="24"/>
        </w:rPr>
        <w:t>wyższe</w:t>
      </w:r>
      <w:r w:rsidRPr="00DC079B">
        <w:rPr>
          <w:rFonts w:ascii="Times New Roman" w:hAnsi="Times New Roman"/>
          <w:sz w:val="24"/>
          <w:szCs w:val="24"/>
        </w:rPr>
        <w:t xml:space="preserve"> (preferowane: ekonomia, finanse, </w:t>
      </w:r>
      <w:r w:rsidR="00CB2C1A" w:rsidRPr="00DC079B">
        <w:rPr>
          <w:rFonts w:ascii="Times New Roman" w:hAnsi="Times New Roman"/>
          <w:sz w:val="24"/>
          <w:szCs w:val="24"/>
        </w:rPr>
        <w:t xml:space="preserve">rachunkowość, </w:t>
      </w:r>
      <w:r w:rsidRPr="00DC079B">
        <w:rPr>
          <w:rFonts w:ascii="Times New Roman" w:hAnsi="Times New Roman"/>
          <w:sz w:val="24"/>
          <w:szCs w:val="24"/>
        </w:rPr>
        <w:t>administracja),</w:t>
      </w:r>
    </w:p>
    <w:p w14:paraId="4EAB4722" w14:textId="2356E895" w:rsidR="00701AD5" w:rsidRPr="00DC079B" w:rsidRDefault="00701AD5" w:rsidP="003F2BA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079B">
        <w:rPr>
          <w:rFonts w:ascii="Times New Roman" w:hAnsi="Times New Roman"/>
          <w:sz w:val="24"/>
          <w:szCs w:val="24"/>
        </w:rPr>
        <w:t xml:space="preserve">co najmniej </w:t>
      </w:r>
      <w:r w:rsidR="00CB2C1A" w:rsidRPr="00DC079B">
        <w:rPr>
          <w:rFonts w:ascii="Times New Roman" w:hAnsi="Times New Roman"/>
          <w:b/>
          <w:bCs/>
          <w:sz w:val="24"/>
          <w:szCs w:val="24"/>
        </w:rPr>
        <w:t>3</w:t>
      </w:r>
      <w:r w:rsidRPr="00DC079B">
        <w:rPr>
          <w:rFonts w:ascii="Times New Roman" w:hAnsi="Times New Roman"/>
          <w:b/>
          <w:bCs/>
          <w:sz w:val="24"/>
          <w:szCs w:val="24"/>
        </w:rPr>
        <w:t>-</w:t>
      </w:r>
      <w:r w:rsidR="00CB2C1A" w:rsidRPr="00DC079B">
        <w:rPr>
          <w:rFonts w:ascii="Times New Roman" w:hAnsi="Times New Roman"/>
          <w:b/>
          <w:bCs/>
          <w:sz w:val="24"/>
          <w:szCs w:val="24"/>
        </w:rPr>
        <w:t>letni</w:t>
      </w:r>
      <w:r w:rsidRPr="00DC079B">
        <w:rPr>
          <w:rFonts w:ascii="Times New Roman" w:hAnsi="Times New Roman"/>
          <w:b/>
          <w:bCs/>
          <w:sz w:val="24"/>
          <w:szCs w:val="24"/>
        </w:rPr>
        <w:t xml:space="preserve"> staż pracy</w:t>
      </w:r>
      <w:r w:rsidRPr="00DC079B">
        <w:rPr>
          <w:rFonts w:ascii="Times New Roman" w:hAnsi="Times New Roman"/>
          <w:sz w:val="24"/>
          <w:szCs w:val="24"/>
        </w:rPr>
        <w:t xml:space="preserve"> (wynikający z zatrudnienia na podstawie umowy o</w:t>
      </w:r>
      <w:r w:rsidR="00CB2C1A" w:rsidRPr="00DC079B">
        <w:rPr>
          <w:rFonts w:ascii="Times New Roman" w:hAnsi="Times New Roman"/>
          <w:sz w:val="24"/>
          <w:szCs w:val="24"/>
        </w:rPr>
        <w:t> </w:t>
      </w:r>
      <w:r w:rsidRPr="00DC079B">
        <w:rPr>
          <w:rFonts w:ascii="Times New Roman" w:hAnsi="Times New Roman"/>
          <w:sz w:val="24"/>
          <w:szCs w:val="24"/>
        </w:rPr>
        <w:t>pracę, powołania, wyboru, mianowania lub spółdzielczej umowy o prac</w:t>
      </w:r>
      <w:r w:rsidR="00E13033" w:rsidRPr="00DC079B">
        <w:rPr>
          <w:rFonts w:ascii="Times New Roman" w:hAnsi="Times New Roman"/>
          <w:sz w:val="24"/>
          <w:szCs w:val="24"/>
        </w:rPr>
        <w:t>ę</w:t>
      </w:r>
      <w:r w:rsidRPr="00DC079B">
        <w:rPr>
          <w:rFonts w:ascii="Times New Roman" w:hAnsi="Times New Roman"/>
          <w:sz w:val="24"/>
          <w:szCs w:val="24"/>
        </w:rPr>
        <w:t>), o</w:t>
      </w:r>
      <w:r w:rsidR="005949DE" w:rsidRPr="00DC079B">
        <w:rPr>
          <w:rFonts w:ascii="Times New Roman" w:hAnsi="Times New Roman"/>
          <w:sz w:val="24"/>
          <w:szCs w:val="24"/>
        </w:rPr>
        <w:t> </w:t>
      </w:r>
      <w:r w:rsidRPr="00DC079B">
        <w:rPr>
          <w:rFonts w:ascii="Times New Roman" w:hAnsi="Times New Roman"/>
          <w:sz w:val="24"/>
          <w:szCs w:val="24"/>
        </w:rPr>
        <w:t xml:space="preserve"> profilu umożliwiającym wykonywanie zadań na stanowisku, </w:t>
      </w:r>
    </w:p>
    <w:p w14:paraId="1BD4CCC7" w14:textId="77777777" w:rsidR="00701AD5" w:rsidRPr="00DC079B" w:rsidRDefault="00701AD5" w:rsidP="003F2BA3">
      <w:pPr>
        <w:shd w:val="clear" w:color="auto" w:fill="FFFFFF"/>
        <w:jc w:val="center"/>
        <w:rPr>
          <w:color w:val="000000" w:themeColor="text1"/>
          <w:u w:val="single"/>
        </w:rPr>
      </w:pPr>
    </w:p>
    <w:p w14:paraId="4DC0B793" w14:textId="77777777" w:rsidR="00701AD5" w:rsidRPr="00DC079B" w:rsidRDefault="00701AD5" w:rsidP="003F2BA3">
      <w:pPr>
        <w:shd w:val="clear" w:color="auto" w:fill="FFFFFF"/>
        <w:jc w:val="center"/>
        <w:rPr>
          <w:color w:val="000000" w:themeColor="text1"/>
          <w:u w:val="single"/>
        </w:rPr>
      </w:pPr>
      <w:r w:rsidRPr="00DC079B">
        <w:rPr>
          <w:color w:val="000000" w:themeColor="text1"/>
          <w:u w:val="single"/>
        </w:rPr>
        <w:t>Wymagania dodatkowe:</w:t>
      </w:r>
    </w:p>
    <w:p w14:paraId="754F4E9A" w14:textId="77777777" w:rsidR="00CB2C1A" w:rsidRPr="00DC079B" w:rsidRDefault="00CB2C1A" w:rsidP="003F2BA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079B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znajomość regulacji prawnych z zakresu ustaw: </w:t>
      </w:r>
      <w:r w:rsidRPr="00DC079B">
        <w:rPr>
          <w:rFonts w:ascii="Times New Roman" w:hAnsi="Times New Roman"/>
          <w:sz w:val="24"/>
          <w:szCs w:val="24"/>
          <w:lang w:eastAsia="pl-PL"/>
        </w:rPr>
        <w:t>o finansach publicznych, o odpowiedzialności za naruszenie dyscypliny finansów publicznych, o samorządzie gminnym, o rachunkowości, o sprawozdawczości budżetowej, ordynacja podatkowa, kodeks postępowania administracyjnego,</w:t>
      </w:r>
      <w:r w:rsidR="00187350" w:rsidRPr="00DC079B">
        <w:rPr>
          <w:rFonts w:ascii="Times New Roman" w:hAnsi="Times New Roman"/>
          <w:sz w:val="24"/>
          <w:szCs w:val="24"/>
          <w:lang w:eastAsia="pl-PL"/>
        </w:rPr>
        <w:t xml:space="preserve"> ustawa o pracownikach samorządowych, kodeks pracy.</w:t>
      </w:r>
    </w:p>
    <w:p w14:paraId="7E875FBB" w14:textId="58256316" w:rsidR="00CB2C1A" w:rsidRPr="00DC079B" w:rsidRDefault="00CB2C1A" w:rsidP="003F2BA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079B">
        <w:rPr>
          <w:rFonts w:ascii="Times New Roman" w:hAnsi="Times New Roman"/>
          <w:bCs/>
          <w:sz w:val="24"/>
          <w:szCs w:val="24"/>
        </w:rPr>
        <w:t>posiadanie dobrej praktycznej znajomości obsługi komputera w zakresie MS Office (WORD, EX</w:t>
      </w:r>
      <w:r w:rsidR="00E13033" w:rsidRPr="00DC079B">
        <w:rPr>
          <w:rFonts w:ascii="Times New Roman" w:hAnsi="Times New Roman"/>
          <w:bCs/>
          <w:sz w:val="24"/>
          <w:szCs w:val="24"/>
        </w:rPr>
        <w:t>C</w:t>
      </w:r>
      <w:r w:rsidRPr="00DC079B">
        <w:rPr>
          <w:rFonts w:ascii="Times New Roman" w:hAnsi="Times New Roman"/>
          <w:bCs/>
          <w:sz w:val="24"/>
          <w:szCs w:val="24"/>
        </w:rPr>
        <w:t>EL) oraz komputerowych programów obsługi finansowo-księgowej (</w:t>
      </w:r>
      <w:r w:rsidR="00FC34DA" w:rsidRPr="00DC079B">
        <w:rPr>
          <w:rFonts w:ascii="Times New Roman" w:hAnsi="Times New Roman"/>
          <w:bCs/>
          <w:sz w:val="24"/>
          <w:szCs w:val="24"/>
        </w:rPr>
        <w:t>w szczególności programów firmy INFOSYSTEM, KSIĘGOWOŚĆ BUDŻETOWA UPK, PŁACE, EGZEKUCJA)</w:t>
      </w:r>
      <w:r w:rsidRPr="00DC079B">
        <w:rPr>
          <w:rFonts w:ascii="Times New Roman" w:hAnsi="Times New Roman"/>
          <w:bCs/>
          <w:sz w:val="24"/>
          <w:szCs w:val="24"/>
        </w:rPr>
        <w:t>,</w:t>
      </w:r>
    </w:p>
    <w:p w14:paraId="2A707774" w14:textId="77777777" w:rsidR="00CB2C1A" w:rsidRPr="00DC079B" w:rsidRDefault="00CB2C1A" w:rsidP="003F2BA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079B">
        <w:rPr>
          <w:rFonts w:ascii="Times New Roman" w:hAnsi="Times New Roman"/>
          <w:bCs/>
          <w:sz w:val="24"/>
          <w:szCs w:val="24"/>
        </w:rPr>
        <w:t xml:space="preserve">mile widziane doświadczenie w pracy w sektorze publicznym, </w:t>
      </w:r>
      <w:r w:rsidRPr="00DC079B">
        <w:rPr>
          <w:rFonts w:ascii="Times New Roman" w:hAnsi="Times New Roman"/>
          <w:color w:val="000000"/>
          <w:sz w:val="24"/>
          <w:szCs w:val="24"/>
        </w:rPr>
        <w:t>staż pracy na</w:t>
      </w:r>
      <w:r w:rsidR="005B604E" w:rsidRPr="00DC079B">
        <w:rPr>
          <w:rFonts w:ascii="Times New Roman" w:hAnsi="Times New Roman"/>
          <w:color w:val="000000"/>
          <w:sz w:val="24"/>
          <w:szCs w:val="24"/>
        </w:rPr>
        <w:t> </w:t>
      </w:r>
      <w:r w:rsidRPr="00DC079B">
        <w:rPr>
          <w:rFonts w:ascii="Times New Roman" w:hAnsi="Times New Roman"/>
          <w:color w:val="000000"/>
          <w:sz w:val="24"/>
          <w:szCs w:val="24"/>
        </w:rPr>
        <w:t>podobnym stanowisku,</w:t>
      </w:r>
    </w:p>
    <w:p w14:paraId="37A373FC" w14:textId="12AFD231" w:rsidR="00CB2C1A" w:rsidRPr="00DC079B" w:rsidRDefault="00064A8A" w:rsidP="003F2BA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pracy w zespole,</w:t>
      </w:r>
    </w:p>
    <w:p w14:paraId="14A55208" w14:textId="77777777" w:rsidR="00CB2C1A" w:rsidRPr="00DC079B" w:rsidRDefault="00CB2C1A" w:rsidP="003F2BA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079B">
        <w:rPr>
          <w:rFonts w:ascii="Times New Roman" w:hAnsi="Times New Roman"/>
          <w:bCs/>
          <w:sz w:val="24"/>
          <w:szCs w:val="24"/>
        </w:rPr>
        <w:t>komunikatywność, odpowiedzialność, systematyczność, sumienność, zdolność analitycznego myślenia, rzetelność,</w:t>
      </w:r>
    </w:p>
    <w:p w14:paraId="2548BB53" w14:textId="77777777" w:rsidR="005B604E" w:rsidRPr="00DC079B" w:rsidRDefault="005B604E" w:rsidP="003F2BA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079B">
        <w:rPr>
          <w:rFonts w:ascii="Times New Roman" w:hAnsi="Times New Roman"/>
          <w:color w:val="000000" w:themeColor="text1"/>
          <w:sz w:val="24"/>
          <w:szCs w:val="24"/>
        </w:rPr>
        <w:t>gotowość do stałego samodoskonalenia się,</w:t>
      </w:r>
    </w:p>
    <w:p w14:paraId="72471E64" w14:textId="77777777" w:rsidR="00CB2C1A" w:rsidRPr="00DC079B" w:rsidRDefault="00CB2C1A" w:rsidP="003F2BA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079B">
        <w:rPr>
          <w:rFonts w:ascii="Times New Roman" w:hAnsi="Times New Roman"/>
          <w:bCs/>
          <w:sz w:val="24"/>
          <w:szCs w:val="24"/>
        </w:rPr>
        <w:t>odporność na stres i dyspozycyjność,</w:t>
      </w:r>
    </w:p>
    <w:p w14:paraId="2D65C7DC" w14:textId="77777777" w:rsidR="00CB2C1A" w:rsidRPr="00DC079B" w:rsidRDefault="00CB2C1A" w:rsidP="003F2BA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079B">
        <w:rPr>
          <w:rFonts w:ascii="Times New Roman" w:hAnsi="Times New Roman"/>
          <w:sz w:val="24"/>
          <w:szCs w:val="24"/>
        </w:rPr>
        <w:t>umiejętność jasnego i precyzyjnego formułowania myśli w mowie i na piśmie, wysoka kultura osobista.</w:t>
      </w:r>
    </w:p>
    <w:p w14:paraId="34B0FB32" w14:textId="77777777" w:rsidR="00FC34DA" w:rsidRPr="00DC079B" w:rsidRDefault="00FC34DA" w:rsidP="003F2BA3">
      <w:pPr>
        <w:jc w:val="both"/>
        <w:rPr>
          <w:b/>
          <w:bCs/>
          <w:color w:val="FF0000"/>
        </w:rPr>
      </w:pPr>
    </w:p>
    <w:p w14:paraId="04A17074" w14:textId="77777777" w:rsidR="00701AD5" w:rsidRPr="00DC079B" w:rsidRDefault="005B604E" w:rsidP="003F2BA3">
      <w:pPr>
        <w:shd w:val="clear" w:color="auto" w:fill="FFFFFF"/>
        <w:rPr>
          <w:color w:val="000000" w:themeColor="text1"/>
        </w:rPr>
      </w:pPr>
      <w:r w:rsidRPr="00DC079B">
        <w:rPr>
          <w:b/>
          <w:bCs/>
          <w:color w:val="000000" w:themeColor="text1"/>
          <w:lang w:val="en-US"/>
        </w:rPr>
        <w:t>II</w:t>
      </w:r>
      <w:r w:rsidR="00701AD5" w:rsidRPr="00DC079B">
        <w:rPr>
          <w:b/>
          <w:bCs/>
          <w:color w:val="000000" w:themeColor="text1"/>
          <w:lang w:val="en-US"/>
        </w:rPr>
        <w:t xml:space="preserve">. </w:t>
      </w:r>
      <w:r w:rsidR="00701AD5" w:rsidRPr="00DC079B">
        <w:rPr>
          <w:b/>
          <w:bCs/>
          <w:color w:val="000000" w:themeColor="text1"/>
        </w:rPr>
        <w:t>Zakres wykonywanych zadań na stanowisku:</w:t>
      </w:r>
    </w:p>
    <w:p w14:paraId="4063C9F6" w14:textId="75BD1542" w:rsidR="003F2BA3" w:rsidRPr="00DC079B" w:rsidRDefault="00E13033" w:rsidP="00E13033">
      <w:pPr>
        <w:pStyle w:val="Akapitzlist"/>
        <w:widowControl w:val="0"/>
        <w:numPr>
          <w:ilvl w:val="1"/>
          <w:numId w:val="6"/>
        </w:numPr>
        <w:suppressAutoHyphens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C079B">
        <w:rPr>
          <w:rFonts w:ascii="Times New Roman" w:hAnsi="Times New Roman"/>
          <w:sz w:val="24"/>
          <w:szCs w:val="24"/>
        </w:rPr>
        <w:t>p</w:t>
      </w:r>
      <w:r w:rsidR="003F2BA3" w:rsidRPr="00DC079B">
        <w:rPr>
          <w:rFonts w:ascii="Times New Roman" w:hAnsi="Times New Roman"/>
          <w:sz w:val="24"/>
          <w:szCs w:val="24"/>
        </w:rPr>
        <w:t>rowadzenie ewidencji księgowej podatków i opłat lokalnych dla osób fizycznych</w:t>
      </w:r>
      <w:r w:rsidR="00C010ED" w:rsidRPr="00DC079B">
        <w:rPr>
          <w:rFonts w:ascii="Times New Roman" w:hAnsi="Times New Roman"/>
          <w:sz w:val="24"/>
          <w:szCs w:val="24"/>
        </w:rPr>
        <w:t xml:space="preserve"> </w:t>
      </w:r>
      <w:r w:rsidR="003F2BA3" w:rsidRPr="00DC079B">
        <w:rPr>
          <w:rFonts w:ascii="Times New Roman" w:hAnsi="Times New Roman"/>
          <w:sz w:val="24"/>
          <w:szCs w:val="24"/>
        </w:rPr>
        <w:t>i</w:t>
      </w:r>
      <w:r w:rsidR="00C010ED" w:rsidRPr="00DC079B">
        <w:rPr>
          <w:rFonts w:ascii="Times New Roman" w:hAnsi="Times New Roman"/>
          <w:sz w:val="24"/>
          <w:szCs w:val="24"/>
        </w:rPr>
        <w:t> </w:t>
      </w:r>
      <w:r w:rsidR="003F2BA3" w:rsidRPr="00DC079B">
        <w:rPr>
          <w:rFonts w:ascii="Times New Roman" w:hAnsi="Times New Roman"/>
          <w:sz w:val="24"/>
          <w:szCs w:val="24"/>
        </w:rPr>
        <w:t>prawnych w tym bieżące księgowanie wpłat należności podatkowych</w:t>
      </w:r>
      <w:r w:rsidRPr="00DC079B">
        <w:rPr>
          <w:rFonts w:ascii="Times New Roman" w:hAnsi="Times New Roman"/>
          <w:sz w:val="24"/>
          <w:szCs w:val="24"/>
        </w:rPr>
        <w:t>,</w:t>
      </w:r>
    </w:p>
    <w:p w14:paraId="4F47C892" w14:textId="7D10E6B5" w:rsidR="003F2BA3" w:rsidRPr="00DC079B" w:rsidRDefault="00E13033" w:rsidP="00E13033">
      <w:pPr>
        <w:pStyle w:val="Akapitzlist"/>
        <w:widowControl w:val="0"/>
        <w:numPr>
          <w:ilvl w:val="1"/>
          <w:numId w:val="6"/>
        </w:numPr>
        <w:suppressAutoHyphens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C079B">
        <w:rPr>
          <w:rFonts w:ascii="Times New Roman" w:hAnsi="Times New Roman"/>
          <w:sz w:val="24"/>
          <w:szCs w:val="24"/>
        </w:rPr>
        <w:t>p</w:t>
      </w:r>
      <w:r w:rsidR="003F2BA3" w:rsidRPr="00DC079B">
        <w:rPr>
          <w:rFonts w:ascii="Times New Roman" w:hAnsi="Times New Roman"/>
          <w:sz w:val="24"/>
          <w:szCs w:val="24"/>
        </w:rPr>
        <w:t>rzygotowywanie projektów uchwał dotyczących podatku od środków transportowych</w:t>
      </w:r>
      <w:r w:rsidRPr="00DC079B">
        <w:rPr>
          <w:rFonts w:ascii="Times New Roman" w:hAnsi="Times New Roman"/>
          <w:sz w:val="24"/>
          <w:szCs w:val="24"/>
        </w:rPr>
        <w:t>,</w:t>
      </w:r>
    </w:p>
    <w:p w14:paraId="0FE65997" w14:textId="2F8BBF6B" w:rsidR="003F2BA3" w:rsidRPr="00DC079B" w:rsidRDefault="00E13033" w:rsidP="00E13033">
      <w:pPr>
        <w:pStyle w:val="Akapitzlist"/>
        <w:widowControl w:val="0"/>
        <w:numPr>
          <w:ilvl w:val="1"/>
          <w:numId w:val="6"/>
        </w:numPr>
        <w:suppressAutoHyphens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C079B">
        <w:rPr>
          <w:rFonts w:ascii="Times New Roman" w:hAnsi="Times New Roman"/>
          <w:sz w:val="24"/>
          <w:szCs w:val="24"/>
        </w:rPr>
        <w:t>p</w:t>
      </w:r>
      <w:r w:rsidR="003F2BA3" w:rsidRPr="00DC079B">
        <w:rPr>
          <w:rFonts w:ascii="Times New Roman" w:hAnsi="Times New Roman"/>
          <w:sz w:val="24"/>
          <w:szCs w:val="24"/>
        </w:rPr>
        <w:t>rowadzenie ewidencji pojazdów podlegających opodatkowaniu podatkiem od środków transportowych, przygotowywanie decyzji określających wysokość należnego podatku od środków transportowych i</w:t>
      </w:r>
      <w:r w:rsidR="003F2BA3" w:rsidRPr="00DC079B">
        <w:rPr>
          <w:rFonts w:ascii="Times New Roman" w:hAnsi="Times New Roman"/>
          <w:color w:val="000000"/>
          <w:sz w:val="24"/>
          <w:szCs w:val="24"/>
        </w:rPr>
        <w:t xml:space="preserve"> współpraca z Wydziałem Komunikacji Starostwa Powiatowego w Nowej Soli w zakresie zmian w ewidencji </w:t>
      </w:r>
      <w:r w:rsidR="003F2BA3" w:rsidRPr="00DC079B">
        <w:rPr>
          <w:rFonts w:ascii="Times New Roman" w:hAnsi="Times New Roman"/>
          <w:color w:val="000000"/>
          <w:sz w:val="24"/>
          <w:szCs w:val="24"/>
        </w:rPr>
        <w:lastRenderedPageBreak/>
        <w:t>pojazdów, mających wpływ na obowiązek podatkowy</w:t>
      </w:r>
      <w:r w:rsidRPr="00DC079B">
        <w:rPr>
          <w:rFonts w:ascii="Times New Roman" w:hAnsi="Times New Roman"/>
          <w:color w:val="000000"/>
          <w:sz w:val="24"/>
          <w:szCs w:val="24"/>
        </w:rPr>
        <w:t>,</w:t>
      </w:r>
    </w:p>
    <w:p w14:paraId="1307B373" w14:textId="236EF6F2" w:rsidR="003F2BA3" w:rsidRPr="00DC079B" w:rsidRDefault="00E13033" w:rsidP="00E13033">
      <w:pPr>
        <w:pStyle w:val="Akapitzlist"/>
        <w:widowControl w:val="0"/>
        <w:numPr>
          <w:ilvl w:val="1"/>
          <w:numId w:val="6"/>
        </w:numPr>
        <w:suppressAutoHyphens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C079B">
        <w:rPr>
          <w:rFonts w:ascii="Times New Roman" w:hAnsi="Times New Roman"/>
          <w:sz w:val="24"/>
          <w:szCs w:val="24"/>
        </w:rPr>
        <w:t>p</w:t>
      </w:r>
      <w:r w:rsidR="003F2BA3" w:rsidRPr="00DC079B">
        <w:rPr>
          <w:rFonts w:ascii="Times New Roman" w:hAnsi="Times New Roman"/>
          <w:sz w:val="24"/>
          <w:szCs w:val="24"/>
        </w:rPr>
        <w:t>rowadzenie ewidencji księgowej i windykacja mandatów karnych</w:t>
      </w:r>
      <w:r w:rsidRPr="00DC079B">
        <w:rPr>
          <w:rFonts w:ascii="Times New Roman" w:hAnsi="Times New Roman"/>
          <w:sz w:val="24"/>
          <w:szCs w:val="24"/>
        </w:rPr>
        <w:t>,</w:t>
      </w:r>
    </w:p>
    <w:p w14:paraId="297C0218" w14:textId="040C077D" w:rsidR="003F2BA3" w:rsidRPr="00DC079B" w:rsidRDefault="00E13033" w:rsidP="00E13033">
      <w:pPr>
        <w:pStyle w:val="Akapitzlist"/>
        <w:widowControl w:val="0"/>
        <w:numPr>
          <w:ilvl w:val="1"/>
          <w:numId w:val="6"/>
        </w:numPr>
        <w:suppressAutoHyphens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C079B">
        <w:rPr>
          <w:rFonts w:ascii="Times New Roman" w:hAnsi="Times New Roman"/>
          <w:color w:val="000000"/>
          <w:sz w:val="24"/>
          <w:szCs w:val="24"/>
        </w:rPr>
        <w:t>n</w:t>
      </w:r>
      <w:r w:rsidR="003F2BA3" w:rsidRPr="00DC079B">
        <w:rPr>
          <w:rFonts w:ascii="Times New Roman" w:hAnsi="Times New Roman"/>
          <w:color w:val="000000"/>
          <w:sz w:val="24"/>
          <w:szCs w:val="24"/>
        </w:rPr>
        <w:t>adzorowanie inkasa należności pieniężnych z tyt</w:t>
      </w:r>
      <w:r w:rsidR="00682E23">
        <w:rPr>
          <w:rFonts w:ascii="Times New Roman" w:hAnsi="Times New Roman"/>
          <w:color w:val="000000"/>
          <w:sz w:val="24"/>
          <w:szCs w:val="24"/>
        </w:rPr>
        <w:t>ułu</w:t>
      </w:r>
      <w:r w:rsidR="003F2BA3" w:rsidRPr="00DC079B">
        <w:rPr>
          <w:rFonts w:ascii="Times New Roman" w:hAnsi="Times New Roman"/>
          <w:color w:val="000000"/>
          <w:sz w:val="24"/>
          <w:szCs w:val="24"/>
        </w:rPr>
        <w:t xml:space="preserve"> podatków i opłat, rozliczanie inkasentów z zainkasowanej gotówki oraz naliczanie wynagrodzenia agencyjno-prowizyjnego dla nich</w:t>
      </w:r>
      <w:r w:rsidRPr="00DC079B">
        <w:rPr>
          <w:rFonts w:ascii="Times New Roman" w:hAnsi="Times New Roman"/>
          <w:color w:val="000000"/>
          <w:sz w:val="24"/>
          <w:szCs w:val="24"/>
        </w:rPr>
        <w:t>,</w:t>
      </w:r>
    </w:p>
    <w:p w14:paraId="156918DB" w14:textId="25A6FF32" w:rsidR="003F2BA3" w:rsidRPr="00DC079B" w:rsidRDefault="00E13033" w:rsidP="00E13033">
      <w:pPr>
        <w:pStyle w:val="Akapitzlist"/>
        <w:widowControl w:val="0"/>
        <w:numPr>
          <w:ilvl w:val="1"/>
          <w:numId w:val="6"/>
        </w:numPr>
        <w:suppressAutoHyphens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C079B">
        <w:rPr>
          <w:rFonts w:ascii="Times New Roman" w:hAnsi="Times New Roman"/>
          <w:color w:val="000000"/>
          <w:sz w:val="24"/>
          <w:szCs w:val="24"/>
        </w:rPr>
        <w:t>p</w:t>
      </w:r>
      <w:r w:rsidR="003F2BA3" w:rsidRPr="00DC079B">
        <w:rPr>
          <w:rFonts w:ascii="Times New Roman" w:hAnsi="Times New Roman"/>
          <w:color w:val="000000"/>
          <w:sz w:val="24"/>
          <w:szCs w:val="24"/>
        </w:rPr>
        <w:t>rowadzenie windykacji należności w zakresie podatków i opłat oraz przygotowywanie projektów decyzji w przypadku nadpłaty</w:t>
      </w:r>
      <w:r w:rsidRPr="00DC079B">
        <w:rPr>
          <w:rFonts w:ascii="Times New Roman" w:hAnsi="Times New Roman"/>
          <w:color w:val="000000"/>
          <w:sz w:val="24"/>
          <w:szCs w:val="24"/>
        </w:rPr>
        <w:t>,</w:t>
      </w:r>
    </w:p>
    <w:p w14:paraId="7BEB3DA1" w14:textId="1D746D70" w:rsidR="003F2BA3" w:rsidRPr="00DC079B" w:rsidRDefault="00E13033" w:rsidP="00E13033">
      <w:pPr>
        <w:pStyle w:val="Akapitzlist"/>
        <w:widowControl w:val="0"/>
        <w:numPr>
          <w:ilvl w:val="1"/>
          <w:numId w:val="6"/>
        </w:numPr>
        <w:suppressAutoHyphens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C079B">
        <w:rPr>
          <w:rFonts w:ascii="Times New Roman" w:hAnsi="Times New Roman"/>
          <w:color w:val="000000"/>
          <w:sz w:val="24"/>
          <w:szCs w:val="24"/>
        </w:rPr>
        <w:t>w</w:t>
      </w:r>
      <w:r w:rsidR="003F2BA3" w:rsidRPr="00DC079B">
        <w:rPr>
          <w:rFonts w:ascii="Times New Roman" w:hAnsi="Times New Roman"/>
          <w:color w:val="000000"/>
          <w:sz w:val="24"/>
          <w:szCs w:val="24"/>
        </w:rPr>
        <w:t>ystawianie upomnień, wezwań i tytułów wykonawczych dotyczących zaległości</w:t>
      </w:r>
      <w:r w:rsidR="00C010ED" w:rsidRPr="00DC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2BA3" w:rsidRPr="00DC079B">
        <w:rPr>
          <w:rFonts w:ascii="Times New Roman" w:hAnsi="Times New Roman"/>
          <w:color w:val="000000"/>
          <w:sz w:val="24"/>
          <w:szCs w:val="24"/>
        </w:rPr>
        <w:t>w</w:t>
      </w:r>
      <w:r w:rsidR="00C010ED" w:rsidRPr="00DC079B">
        <w:rPr>
          <w:rFonts w:ascii="Times New Roman" w:hAnsi="Times New Roman"/>
          <w:color w:val="000000"/>
          <w:sz w:val="24"/>
          <w:szCs w:val="24"/>
        </w:rPr>
        <w:t> </w:t>
      </w:r>
      <w:r w:rsidR="003F2BA3" w:rsidRPr="00DC079B">
        <w:rPr>
          <w:rFonts w:ascii="Times New Roman" w:hAnsi="Times New Roman"/>
          <w:color w:val="000000"/>
          <w:sz w:val="24"/>
          <w:szCs w:val="24"/>
        </w:rPr>
        <w:t>zakresie podatków i opłat zgodnie z obowiązującymi przepisami</w:t>
      </w:r>
      <w:r w:rsidRPr="00DC079B">
        <w:rPr>
          <w:rFonts w:ascii="Times New Roman" w:hAnsi="Times New Roman"/>
          <w:color w:val="000000"/>
          <w:sz w:val="24"/>
          <w:szCs w:val="24"/>
        </w:rPr>
        <w:t>,</w:t>
      </w:r>
    </w:p>
    <w:p w14:paraId="0AA852E9" w14:textId="459FF71D" w:rsidR="003F2BA3" w:rsidRPr="00DC079B" w:rsidRDefault="00E13033" w:rsidP="00E13033">
      <w:pPr>
        <w:pStyle w:val="Akapitzlist"/>
        <w:widowControl w:val="0"/>
        <w:numPr>
          <w:ilvl w:val="1"/>
          <w:numId w:val="6"/>
        </w:numPr>
        <w:suppressAutoHyphens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C079B">
        <w:rPr>
          <w:rFonts w:ascii="Times New Roman" w:hAnsi="Times New Roman"/>
          <w:color w:val="000000"/>
          <w:sz w:val="24"/>
          <w:szCs w:val="24"/>
        </w:rPr>
        <w:t>b</w:t>
      </w:r>
      <w:r w:rsidR="003F2BA3" w:rsidRPr="00DC079B">
        <w:rPr>
          <w:rFonts w:ascii="Times New Roman" w:hAnsi="Times New Roman"/>
          <w:color w:val="000000"/>
          <w:sz w:val="24"/>
          <w:szCs w:val="24"/>
        </w:rPr>
        <w:t>ieżące uzgadnianie przypisów i odpisów należności podatkowych ze stanowiskiem do spraw wymiaru podatków</w:t>
      </w:r>
      <w:r w:rsidRPr="00DC079B">
        <w:rPr>
          <w:rFonts w:ascii="Times New Roman" w:hAnsi="Times New Roman"/>
          <w:color w:val="000000"/>
          <w:sz w:val="24"/>
          <w:szCs w:val="24"/>
        </w:rPr>
        <w:t>,</w:t>
      </w:r>
    </w:p>
    <w:p w14:paraId="76816D36" w14:textId="7E16A36A" w:rsidR="00187350" w:rsidRPr="00DC079B" w:rsidRDefault="00E13033" w:rsidP="00E13033">
      <w:pPr>
        <w:pStyle w:val="Akapitzlist"/>
        <w:widowControl w:val="0"/>
        <w:numPr>
          <w:ilvl w:val="1"/>
          <w:numId w:val="6"/>
        </w:numPr>
        <w:suppressAutoHyphens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C079B">
        <w:rPr>
          <w:rFonts w:ascii="Times New Roman" w:hAnsi="Times New Roman"/>
          <w:color w:val="000000"/>
          <w:sz w:val="24"/>
          <w:szCs w:val="24"/>
        </w:rPr>
        <w:t>w</w:t>
      </w:r>
      <w:r w:rsidR="00187350" w:rsidRPr="00DC079B">
        <w:rPr>
          <w:rFonts w:ascii="Times New Roman" w:hAnsi="Times New Roman"/>
          <w:color w:val="000000"/>
          <w:sz w:val="24"/>
          <w:szCs w:val="24"/>
        </w:rPr>
        <w:t>ystawianie zaświadczeń o niezaleganiu w podatkach lub stwierdzające stan zaległości</w:t>
      </w:r>
      <w:r w:rsidRPr="00DC079B">
        <w:rPr>
          <w:rFonts w:ascii="Times New Roman" w:hAnsi="Times New Roman"/>
          <w:color w:val="000000"/>
          <w:sz w:val="24"/>
          <w:szCs w:val="24"/>
        </w:rPr>
        <w:t>,</w:t>
      </w:r>
    </w:p>
    <w:p w14:paraId="5E47B623" w14:textId="48AD8A5B" w:rsidR="003F2BA3" w:rsidRPr="00DC079B" w:rsidRDefault="00E13033" w:rsidP="00E13033">
      <w:pPr>
        <w:pStyle w:val="Akapitzlist"/>
        <w:widowControl w:val="0"/>
        <w:numPr>
          <w:ilvl w:val="1"/>
          <w:numId w:val="6"/>
        </w:numPr>
        <w:suppressAutoHyphens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C079B">
        <w:rPr>
          <w:rFonts w:ascii="Times New Roman" w:hAnsi="Times New Roman"/>
          <w:color w:val="000000"/>
          <w:sz w:val="24"/>
          <w:szCs w:val="24"/>
        </w:rPr>
        <w:t>p</w:t>
      </w:r>
      <w:r w:rsidR="003F2BA3" w:rsidRPr="00DC079B">
        <w:rPr>
          <w:rFonts w:ascii="Times New Roman" w:hAnsi="Times New Roman"/>
          <w:color w:val="000000"/>
          <w:sz w:val="24"/>
          <w:szCs w:val="24"/>
        </w:rPr>
        <w:t>rzygotowywanie danych do sprawozdań budżetowych w szczególności do sprawozdań RB-27S oraz RB-N</w:t>
      </w:r>
      <w:r w:rsidRPr="00DC079B">
        <w:rPr>
          <w:rFonts w:ascii="Times New Roman" w:hAnsi="Times New Roman"/>
          <w:color w:val="000000"/>
          <w:sz w:val="24"/>
          <w:szCs w:val="24"/>
        </w:rPr>
        <w:t>,</w:t>
      </w:r>
    </w:p>
    <w:p w14:paraId="002350EF" w14:textId="5C87F637" w:rsidR="003F2BA3" w:rsidRPr="00DC079B" w:rsidRDefault="00E13033" w:rsidP="00E13033">
      <w:pPr>
        <w:pStyle w:val="Akapitzlist"/>
        <w:widowControl w:val="0"/>
        <w:numPr>
          <w:ilvl w:val="1"/>
          <w:numId w:val="6"/>
        </w:numPr>
        <w:suppressAutoHyphens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C079B">
        <w:rPr>
          <w:rFonts w:ascii="Times New Roman" w:hAnsi="Times New Roman"/>
          <w:sz w:val="24"/>
          <w:szCs w:val="24"/>
        </w:rPr>
        <w:t>p</w:t>
      </w:r>
      <w:r w:rsidR="003F2BA3" w:rsidRPr="00DC079B">
        <w:rPr>
          <w:rFonts w:ascii="Times New Roman" w:hAnsi="Times New Roman"/>
          <w:sz w:val="24"/>
          <w:szCs w:val="24"/>
        </w:rPr>
        <w:t>rowadzenie całości prac związanych z obliczaniem wynagrodzeń</w:t>
      </w:r>
      <w:r w:rsidR="00682E23">
        <w:rPr>
          <w:rFonts w:ascii="Times New Roman" w:hAnsi="Times New Roman"/>
          <w:sz w:val="24"/>
          <w:szCs w:val="24"/>
        </w:rPr>
        <w:t>,</w:t>
      </w:r>
      <w:r w:rsidR="003F2BA3" w:rsidRPr="00DC079B">
        <w:rPr>
          <w:rFonts w:ascii="Times New Roman" w:hAnsi="Times New Roman"/>
          <w:sz w:val="24"/>
          <w:szCs w:val="24"/>
        </w:rPr>
        <w:t xml:space="preserve"> w tym między innymi::</w:t>
      </w:r>
    </w:p>
    <w:p w14:paraId="65E489BC" w14:textId="5A399B41" w:rsidR="003F2BA3" w:rsidRPr="00DC079B" w:rsidRDefault="003F2BA3" w:rsidP="00E13033">
      <w:pPr>
        <w:pStyle w:val="Tekstpodstawowy"/>
        <w:widowControl/>
        <w:numPr>
          <w:ilvl w:val="1"/>
          <w:numId w:val="8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after="0"/>
        <w:ind w:left="1134"/>
        <w:jc w:val="both"/>
        <w:textAlignment w:val="baseline"/>
      </w:pPr>
      <w:r w:rsidRPr="00DC079B">
        <w:t>naliczanie i rozliczanie podatku dochodowego od osób fizycznych i składek ZUS</w:t>
      </w:r>
      <w:r w:rsidR="00E13033" w:rsidRPr="00DC079B">
        <w:t>,</w:t>
      </w:r>
    </w:p>
    <w:p w14:paraId="0B84D1E2" w14:textId="50BA1E10" w:rsidR="003F2BA3" w:rsidRPr="00DC079B" w:rsidRDefault="003F2BA3" w:rsidP="00E13033">
      <w:pPr>
        <w:pStyle w:val="Tekstpodstawowy"/>
        <w:widowControl/>
        <w:numPr>
          <w:ilvl w:val="1"/>
          <w:numId w:val="8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after="0"/>
        <w:ind w:left="1134"/>
        <w:jc w:val="both"/>
        <w:textAlignment w:val="baseline"/>
      </w:pPr>
      <w:r w:rsidRPr="00DC079B">
        <w:t>sporządzanie przelewów dotyczących wynagrodzeń i potrąceń od wynagrodzeń</w:t>
      </w:r>
      <w:r w:rsidR="00E13033" w:rsidRPr="00DC079B">
        <w:t>,</w:t>
      </w:r>
    </w:p>
    <w:p w14:paraId="01749223" w14:textId="0F2020DC" w:rsidR="003F2BA3" w:rsidRPr="00DC079B" w:rsidRDefault="003F2BA3" w:rsidP="00E13033">
      <w:pPr>
        <w:pStyle w:val="Tekstpodstawowy"/>
        <w:widowControl/>
        <w:numPr>
          <w:ilvl w:val="1"/>
          <w:numId w:val="8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after="0"/>
        <w:ind w:left="1134"/>
        <w:jc w:val="both"/>
        <w:textAlignment w:val="baseline"/>
      </w:pPr>
      <w:r w:rsidRPr="00DC079B">
        <w:t>kompletowanie list płac oraz dokumentów źródłowych do list płac</w:t>
      </w:r>
      <w:r w:rsidR="00E13033" w:rsidRPr="00DC079B">
        <w:t>,</w:t>
      </w:r>
    </w:p>
    <w:p w14:paraId="701703AE" w14:textId="48C962E2" w:rsidR="003F2BA3" w:rsidRPr="00DC079B" w:rsidRDefault="003F2BA3" w:rsidP="00E13033">
      <w:pPr>
        <w:pStyle w:val="Tekstpodstawowy"/>
        <w:widowControl/>
        <w:numPr>
          <w:ilvl w:val="1"/>
          <w:numId w:val="8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after="0"/>
        <w:ind w:left="1134"/>
        <w:jc w:val="both"/>
        <w:textAlignment w:val="baseline"/>
      </w:pPr>
      <w:r w:rsidRPr="00DC079B">
        <w:t>sporządzanie zaświadczeń o zarobkach pracowników</w:t>
      </w:r>
      <w:r w:rsidR="00E13033" w:rsidRPr="00DC079B">
        <w:t>,</w:t>
      </w:r>
    </w:p>
    <w:p w14:paraId="3DF5288B" w14:textId="5EB6BA99" w:rsidR="003F2BA3" w:rsidRPr="00DC079B" w:rsidRDefault="003F2BA3" w:rsidP="00E13033">
      <w:pPr>
        <w:pStyle w:val="Tekstpodstawowy"/>
        <w:widowControl/>
        <w:numPr>
          <w:ilvl w:val="1"/>
          <w:numId w:val="8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after="0"/>
        <w:ind w:left="1134"/>
        <w:jc w:val="both"/>
        <w:textAlignment w:val="baseline"/>
      </w:pPr>
      <w:r w:rsidRPr="00DC079B">
        <w:t>prowadzenie kart wynagrodzeń pracowników i  kartotek zasiłkowych</w:t>
      </w:r>
      <w:r w:rsidR="00E13033" w:rsidRPr="00DC079B">
        <w:t>,</w:t>
      </w:r>
    </w:p>
    <w:p w14:paraId="012124F5" w14:textId="51CC51C4" w:rsidR="003F2BA3" w:rsidRPr="00DC079B" w:rsidRDefault="003F2BA3" w:rsidP="00E13033">
      <w:pPr>
        <w:pStyle w:val="Tekstpodstawowy"/>
        <w:widowControl/>
        <w:numPr>
          <w:ilvl w:val="1"/>
          <w:numId w:val="8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after="0"/>
        <w:ind w:left="1134"/>
        <w:jc w:val="both"/>
        <w:textAlignment w:val="baseline"/>
      </w:pPr>
      <w:r w:rsidRPr="00DC079B">
        <w:t>zabezpieczenie dokumentacji płacowej oraz jej archiwizowanie</w:t>
      </w:r>
      <w:r w:rsidR="00E13033" w:rsidRPr="00DC079B">
        <w:t>,</w:t>
      </w:r>
    </w:p>
    <w:p w14:paraId="6F9370EA" w14:textId="588C1B19" w:rsidR="003F2BA3" w:rsidRPr="00DC079B" w:rsidRDefault="00682E23" w:rsidP="00E13033">
      <w:pPr>
        <w:pStyle w:val="Tekstpodstawowy"/>
        <w:widowControl/>
        <w:numPr>
          <w:ilvl w:val="1"/>
          <w:numId w:val="8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after="0"/>
        <w:ind w:left="1134"/>
        <w:jc w:val="both"/>
        <w:textAlignment w:val="baseline"/>
      </w:pPr>
      <w:r>
        <w:t>p</w:t>
      </w:r>
      <w:r w:rsidR="003F2BA3" w:rsidRPr="00DC079B">
        <w:t xml:space="preserve">rowadzenie dokumentacji związanej z rozliczeniem podatku od wynagrodzeń </w:t>
      </w:r>
      <w:r w:rsidR="003F2BA3" w:rsidRPr="00DC079B">
        <w:br/>
        <w:t>i sporządzanie rocznych deklaracji podatkowych oraz informacji PIT-11</w:t>
      </w:r>
      <w:r w:rsidR="00E13033" w:rsidRPr="00DC079B">
        <w:t>,</w:t>
      </w:r>
    </w:p>
    <w:p w14:paraId="065FBDC5" w14:textId="1123AFAE" w:rsidR="003F2BA3" w:rsidRPr="00DC079B" w:rsidRDefault="003F2BA3" w:rsidP="00E13033">
      <w:pPr>
        <w:pStyle w:val="Tekstpodstawowy"/>
        <w:widowControl/>
        <w:numPr>
          <w:ilvl w:val="1"/>
          <w:numId w:val="8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after="0"/>
        <w:ind w:left="1134"/>
        <w:jc w:val="both"/>
        <w:textAlignment w:val="baseline"/>
      </w:pPr>
      <w:r w:rsidRPr="00DC079B">
        <w:t>sporządzanie i przekazywanie deklaracji PFRON</w:t>
      </w:r>
      <w:r w:rsidR="00E13033" w:rsidRPr="00DC079B">
        <w:t>,</w:t>
      </w:r>
    </w:p>
    <w:p w14:paraId="21FFD7DB" w14:textId="129CADA0" w:rsidR="003F2BA3" w:rsidRPr="00DC079B" w:rsidRDefault="003F2BA3" w:rsidP="00E13033">
      <w:pPr>
        <w:pStyle w:val="Tekstpodstawowy"/>
        <w:widowControl/>
        <w:numPr>
          <w:ilvl w:val="1"/>
          <w:numId w:val="8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after="0"/>
        <w:ind w:left="1134"/>
        <w:jc w:val="both"/>
        <w:textAlignment w:val="baseline"/>
      </w:pPr>
      <w:r w:rsidRPr="00DC079B">
        <w:t>współpraca ze stanowiskiem ds. księgowości budżetowej w zakresie uzgadniania stanów kont 225,</w:t>
      </w:r>
      <w:r w:rsidR="00E13033" w:rsidRPr="00DC079B">
        <w:t xml:space="preserve"> </w:t>
      </w:r>
      <w:r w:rsidRPr="00DC079B">
        <w:t>229,</w:t>
      </w:r>
      <w:r w:rsidR="00E13033" w:rsidRPr="00DC079B">
        <w:t xml:space="preserve"> </w:t>
      </w:r>
      <w:r w:rsidRPr="00DC079B">
        <w:t>231,</w:t>
      </w:r>
      <w:r w:rsidR="00E13033" w:rsidRPr="00DC079B">
        <w:t xml:space="preserve"> </w:t>
      </w:r>
      <w:r w:rsidRPr="00DC079B">
        <w:t>240</w:t>
      </w:r>
      <w:r w:rsidR="00E13033" w:rsidRPr="00DC079B">
        <w:t>,</w:t>
      </w:r>
    </w:p>
    <w:p w14:paraId="6F08A341" w14:textId="027831BF" w:rsidR="003F2BA3" w:rsidRPr="00DC079B" w:rsidRDefault="00682E23" w:rsidP="00E13033">
      <w:pPr>
        <w:pStyle w:val="Tekstpodstawowy"/>
        <w:widowControl/>
        <w:numPr>
          <w:ilvl w:val="1"/>
          <w:numId w:val="8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after="0"/>
        <w:ind w:left="1134"/>
        <w:jc w:val="both"/>
        <w:textAlignment w:val="baseline"/>
      </w:pPr>
      <w:r>
        <w:t>s</w:t>
      </w:r>
      <w:r w:rsidR="003F2BA3" w:rsidRPr="00DC079B">
        <w:t xml:space="preserve">porządzanie obowiązujących sprawozdań związanych z wynagrodzeniami, </w:t>
      </w:r>
      <w:r w:rsidR="00E13033" w:rsidRPr="00DC079B">
        <w:t>u</w:t>
      </w:r>
      <w:r w:rsidR="003F2BA3" w:rsidRPr="00DC079B">
        <w:t>bezpieczeniami społecznymi, PFRON-u</w:t>
      </w:r>
      <w:r w:rsidR="00E13033" w:rsidRPr="00DC079B">
        <w:t>.</w:t>
      </w:r>
    </w:p>
    <w:p w14:paraId="396BE562" w14:textId="29FB688C" w:rsidR="003F2BA3" w:rsidRPr="00DC079B" w:rsidRDefault="00E13033" w:rsidP="00E13033">
      <w:pPr>
        <w:pStyle w:val="Tekstpodstawowy"/>
        <w:widowControl/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spacing w:after="0"/>
        <w:ind w:left="709" w:hanging="425"/>
        <w:jc w:val="both"/>
        <w:textAlignment w:val="baseline"/>
        <w:rPr>
          <w:color w:val="000000"/>
        </w:rPr>
      </w:pPr>
      <w:r w:rsidRPr="00DC079B">
        <w:t>w</w:t>
      </w:r>
      <w:r w:rsidR="003F2BA3" w:rsidRPr="00DC079B">
        <w:t>ykonywanie analiz, symulacji i innych opracowań finansowych na potrzeby Burmistrza i Rady Miejskiej</w:t>
      </w:r>
      <w:r w:rsidRPr="00DC079B">
        <w:t>,</w:t>
      </w:r>
    </w:p>
    <w:p w14:paraId="7B4BA24F" w14:textId="51FB1FAF" w:rsidR="003F2BA3" w:rsidRPr="00DC079B" w:rsidRDefault="00E13033" w:rsidP="00E13033">
      <w:pPr>
        <w:pStyle w:val="Tekstpodstawowy"/>
        <w:widowControl/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spacing w:after="0"/>
        <w:ind w:left="709" w:hanging="425"/>
        <w:jc w:val="both"/>
        <w:textAlignment w:val="baseline"/>
        <w:rPr>
          <w:color w:val="000000"/>
        </w:rPr>
      </w:pPr>
      <w:r w:rsidRPr="00DC079B">
        <w:t>p</w:t>
      </w:r>
      <w:r w:rsidR="003F2BA3" w:rsidRPr="00DC079B">
        <w:t>rowadzenie innych spraw zleconych przez Skarbnika.</w:t>
      </w:r>
    </w:p>
    <w:p w14:paraId="1F9EBC5E" w14:textId="77777777" w:rsidR="00701AD5" w:rsidRPr="00DC079B" w:rsidRDefault="00701AD5" w:rsidP="003F2BA3">
      <w:pPr>
        <w:shd w:val="clear" w:color="auto" w:fill="FFFFFF"/>
        <w:rPr>
          <w:color w:val="000000" w:themeColor="text1"/>
        </w:rPr>
      </w:pPr>
    </w:p>
    <w:p w14:paraId="27AD2BCE" w14:textId="77777777" w:rsidR="00701AD5" w:rsidRPr="00DC079B" w:rsidRDefault="00671AFF" w:rsidP="003F2BA3">
      <w:pPr>
        <w:shd w:val="clear" w:color="auto" w:fill="FFFFFF"/>
        <w:rPr>
          <w:color w:val="000000" w:themeColor="text1"/>
        </w:rPr>
      </w:pPr>
      <w:r w:rsidRPr="00DC079B">
        <w:rPr>
          <w:b/>
          <w:bCs/>
          <w:color w:val="000000" w:themeColor="text1"/>
          <w:lang w:val="en-US"/>
        </w:rPr>
        <w:t>II</w:t>
      </w:r>
      <w:r w:rsidR="00701AD5" w:rsidRPr="00DC079B">
        <w:rPr>
          <w:b/>
          <w:bCs/>
          <w:color w:val="000000" w:themeColor="text1"/>
          <w:lang w:val="en-US"/>
        </w:rPr>
        <w:t xml:space="preserve">I. </w:t>
      </w:r>
      <w:r w:rsidR="00701AD5" w:rsidRPr="00DC079B">
        <w:rPr>
          <w:b/>
          <w:bCs/>
          <w:color w:val="000000" w:themeColor="text1"/>
        </w:rPr>
        <w:t>Informacja o warunkach pracy na stanowisku:</w:t>
      </w:r>
    </w:p>
    <w:p w14:paraId="39764684" w14:textId="77777777" w:rsidR="00701AD5" w:rsidRPr="00DC079B" w:rsidRDefault="00701AD5" w:rsidP="003F2BA3">
      <w:pPr>
        <w:shd w:val="clear" w:color="auto" w:fill="FFFFFF"/>
        <w:rPr>
          <w:color w:val="000000" w:themeColor="text1"/>
        </w:rPr>
      </w:pPr>
      <w:r w:rsidRPr="00DC079B">
        <w:rPr>
          <w:color w:val="000000" w:themeColor="text1"/>
        </w:rPr>
        <w:t xml:space="preserve">1) miejsce pracy </w:t>
      </w:r>
      <w:r w:rsidR="00671AFF" w:rsidRPr="00DC079B">
        <w:rPr>
          <w:color w:val="000000" w:themeColor="text1"/>
        </w:rPr>
        <w:t>–</w:t>
      </w:r>
      <w:r w:rsidRPr="00DC079B">
        <w:rPr>
          <w:color w:val="000000" w:themeColor="text1"/>
        </w:rPr>
        <w:t xml:space="preserve"> </w:t>
      </w:r>
      <w:r w:rsidR="00671AFF" w:rsidRPr="00DC079B">
        <w:rPr>
          <w:color w:val="000000" w:themeColor="text1"/>
        </w:rPr>
        <w:t>Urząd Miejski ul.Rynek1</w:t>
      </w:r>
      <w:r w:rsidRPr="00DC079B">
        <w:rPr>
          <w:color w:val="000000" w:themeColor="text1"/>
        </w:rPr>
        <w:t>, 67-115 Bytom Odrzański,</w:t>
      </w:r>
    </w:p>
    <w:p w14:paraId="097C1724" w14:textId="77777777" w:rsidR="00701AD5" w:rsidRPr="00DC079B" w:rsidRDefault="00701AD5" w:rsidP="003F2BA3">
      <w:pPr>
        <w:shd w:val="clear" w:color="auto" w:fill="FFFFFF"/>
        <w:jc w:val="both"/>
        <w:rPr>
          <w:color w:val="000000" w:themeColor="text1"/>
        </w:rPr>
      </w:pPr>
      <w:r w:rsidRPr="00DC079B">
        <w:rPr>
          <w:color w:val="000000" w:themeColor="text1"/>
        </w:rPr>
        <w:t xml:space="preserve">2) umowa o pracę w pełnym wymiarze czasu pracy od 1 </w:t>
      </w:r>
      <w:r w:rsidR="00671AFF" w:rsidRPr="00DC079B">
        <w:rPr>
          <w:color w:val="000000" w:themeColor="text1"/>
        </w:rPr>
        <w:t>marca</w:t>
      </w:r>
      <w:r w:rsidRPr="00DC079B">
        <w:rPr>
          <w:color w:val="000000" w:themeColor="text1"/>
        </w:rPr>
        <w:t xml:space="preserve"> 2024 roku,</w:t>
      </w:r>
    </w:p>
    <w:p w14:paraId="789063BE" w14:textId="77777777" w:rsidR="00671AFF" w:rsidRPr="00DC079B" w:rsidRDefault="00701AD5" w:rsidP="003F2BA3">
      <w:pPr>
        <w:shd w:val="clear" w:color="auto" w:fill="FFFFFF"/>
        <w:jc w:val="both"/>
        <w:rPr>
          <w:color w:val="000000" w:themeColor="text1"/>
        </w:rPr>
      </w:pPr>
      <w:r w:rsidRPr="00DC079B">
        <w:rPr>
          <w:color w:val="000000" w:themeColor="text1"/>
        </w:rPr>
        <w:t xml:space="preserve">3) umowa na czas nieokreślony, </w:t>
      </w:r>
    </w:p>
    <w:p w14:paraId="1B0F544C" w14:textId="77777777" w:rsidR="00DC079B" w:rsidRPr="00DC079B" w:rsidRDefault="00701AD5" w:rsidP="00671AFF">
      <w:pPr>
        <w:jc w:val="both"/>
        <w:rPr>
          <w:rStyle w:val="Uwydatnienie"/>
          <w:rFonts w:eastAsia="Lucida Sans Unicode"/>
          <w:i w:val="0"/>
        </w:rPr>
      </w:pPr>
      <w:r w:rsidRPr="00DC079B">
        <w:rPr>
          <w:color w:val="000000" w:themeColor="text1"/>
        </w:rPr>
        <w:t>4)</w:t>
      </w:r>
      <w:r w:rsidR="00671AFF" w:rsidRPr="00DC079B">
        <w:rPr>
          <w:color w:val="000000" w:themeColor="text1"/>
        </w:rPr>
        <w:t xml:space="preserve"> praca </w:t>
      </w:r>
      <w:r w:rsidR="00DC079B" w:rsidRPr="00DC079B">
        <w:rPr>
          <w:color w:val="000000" w:themeColor="text1"/>
        </w:rPr>
        <w:t xml:space="preserve">w pozycji siedzącej </w:t>
      </w:r>
      <w:r w:rsidR="00671AFF" w:rsidRPr="00DC079B">
        <w:rPr>
          <w:color w:val="000000" w:themeColor="text1"/>
        </w:rPr>
        <w:t xml:space="preserve">przy monitorze ekranowym </w:t>
      </w:r>
      <w:r w:rsidR="00671AFF" w:rsidRPr="00DC079B">
        <w:rPr>
          <w:rStyle w:val="Uwydatnienie"/>
          <w:rFonts w:eastAsia="Lucida Sans Unicode"/>
          <w:i w:val="0"/>
        </w:rPr>
        <w:t>(powyżej 4 godzin dziennie)</w:t>
      </w:r>
      <w:r w:rsidR="00DC079B" w:rsidRPr="00DC079B">
        <w:rPr>
          <w:rStyle w:val="Uwydatnienie"/>
          <w:rFonts w:eastAsia="Lucida Sans Unicode"/>
          <w:i w:val="0"/>
        </w:rPr>
        <w:t>, związana z</w:t>
      </w:r>
      <w:r w:rsidR="00671AFF" w:rsidRPr="00DC079B">
        <w:rPr>
          <w:rStyle w:val="Uwydatnienie"/>
          <w:rFonts w:eastAsia="Lucida Sans Unicode"/>
          <w:i w:val="0"/>
        </w:rPr>
        <w:t xml:space="preserve"> obsługą urządzeń biurowych, kontaktem z klientami i rozmowami telefonicznymi</w:t>
      </w:r>
      <w:r w:rsidR="00DC079B" w:rsidRPr="00DC079B">
        <w:rPr>
          <w:rStyle w:val="Uwydatnienie"/>
          <w:rFonts w:eastAsia="Lucida Sans Unicode"/>
          <w:i w:val="0"/>
        </w:rPr>
        <w:t>.</w:t>
      </w:r>
    </w:p>
    <w:p w14:paraId="3D77D683" w14:textId="77777777" w:rsidR="00701AD5" w:rsidRPr="00DC079B" w:rsidRDefault="00701AD5" w:rsidP="003F2BA3">
      <w:pPr>
        <w:shd w:val="clear" w:color="auto" w:fill="FFFFFF"/>
        <w:rPr>
          <w:color w:val="FF0000"/>
        </w:rPr>
      </w:pPr>
    </w:p>
    <w:p w14:paraId="396D3276" w14:textId="77777777" w:rsidR="00701AD5" w:rsidRPr="00DC079B" w:rsidRDefault="00701AD5" w:rsidP="003F2BA3">
      <w:pPr>
        <w:shd w:val="clear" w:color="auto" w:fill="FFFFFF"/>
        <w:rPr>
          <w:b/>
          <w:color w:val="000000" w:themeColor="text1"/>
        </w:rPr>
      </w:pPr>
      <w:r w:rsidRPr="00DC079B">
        <w:rPr>
          <w:b/>
          <w:bCs/>
          <w:color w:val="000000" w:themeColor="text1"/>
          <w:lang w:val="en-US"/>
        </w:rPr>
        <w:t>I</w:t>
      </w:r>
      <w:r w:rsidR="00671AFF" w:rsidRPr="00DC079B">
        <w:rPr>
          <w:b/>
          <w:bCs/>
          <w:color w:val="000000" w:themeColor="text1"/>
          <w:lang w:val="en-US"/>
        </w:rPr>
        <w:t>V</w:t>
      </w:r>
      <w:r w:rsidRPr="00DC079B">
        <w:rPr>
          <w:b/>
          <w:bCs/>
          <w:color w:val="000000" w:themeColor="text1"/>
          <w:lang w:val="en-US"/>
        </w:rPr>
        <w:t xml:space="preserve">. </w:t>
      </w:r>
      <w:r w:rsidRPr="00DC079B">
        <w:rPr>
          <w:b/>
          <w:color w:val="000000" w:themeColor="text1"/>
        </w:rPr>
        <w:t>Wskaźnik zatrudnienia osób niepełnosprawnych:</w:t>
      </w:r>
    </w:p>
    <w:p w14:paraId="2D35AEA9" w14:textId="77777777" w:rsidR="00701AD5" w:rsidRPr="00DC079B" w:rsidRDefault="009D37DF" w:rsidP="003F2BA3">
      <w:pPr>
        <w:shd w:val="clear" w:color="auto" w:fill="FFFFFF"/>
        <w:jc w:val="both"/>
        <w:rPr>
          <w:bCs/>
          <w:color w:val="000000" w:themeColor="text1"/>
        </w:rPr>
      </w:pPr>
      <w:r w:rsidRPr="00DC079B">
        <w:rPr>
          <w:bCs/>
          <w:color w:val="000000" w:themeColor="text1"/>
        </w:rPr>
        <w:t>J</w:t>
      </w:r>
      <w:r w:rsidR="00701AD5" w:rsidRPr="00DC079B">
        <w:rPr>
          <w:bCs/>
          <w:color w:val="000000" w:themeColor="text1"/>
        </w:rPr>
        <w:t>ednostka</w:t>
      </w:r>
      <w:r w:rsidRPr="00DC079B">
        <w:rPr>
          <w:bCs/>
          <w:color w:val="000000" w:themeColor="text1"/>
        </w:rPr>
        <w:t xml:space="preserve"> aktualnie nie zatrudnia osób niepełnosprawnych.</w:t>
      </w:r>
    </w:p>
    <w:p w14:paraId="7F7A6268" w14:textId="77777777" w:rsidR="00701AD5" w:rsidRPr="00DC079B" w:rsidRDefault="00701AD5" w:rsidP="003F2BA3">
      <w:pPr>
        <w:shd w:val="clear" w:color="auto" w:fill="FFFFFF"/>
        <w:rPr>
          <w:color w:val="000000" w:themeColor="text1"/>
        </w:rPr>
      </w:pPr>
    </w:p>
    <w:p w14:paraId="151E27E5" w14:textId="77777777" w:rsidR="00701AD5" w:rsidRPr="00DC079B" w:rsidRDefault="00701AD5" w:rsidP="003F2BA3">
      <w:pPr>
        <w:shd w:val="clear" w:color="auto" w:fill="FFFFFF"/>
        <w:rPr>
          <w:color w:val="000000" w:themeColor="text1"/>
        </w:rPr>
      </w:pPr>
      <w:r w:rsidRPr="00DC079B">
        <w:rPr>
          <w:b/>
          <w:bCs/>
          <w:color w:val="000000" w:themeColor="text1"/>
        </w:rPr>
        <w:t>V. Wymagane dokumenty:</w:t>
      </w:r>
    </w:p>
    <w:p w14:paraId="40ED3643" w14:textId="07D8E7A0" w:rsidR="00701AD5" w:rsidRPr="00DC079B" w:rsidRDefault="00701AD5" w:rsidP="00DC079B">
      <w:pPr>
        <w:pStyle w:val="Akapitzlist"/>
        <w:numPr>
          <w:ilvl w:val="1"/>
          <w:numId w:val="14"/>
        </w:numPr>
        <w:shd w:val="clear" w:color="auto" w:fill="FFFFFF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79B">
        <w:rPr>
          <w:rFonts w:ascii="Times New Roman" w:hAnsi="Times New Roman"/>
          <w:color w:val="000000" w:themeColor="text1"/>
          <w:sz w:val="24"/>
          <w:szCs w:val="24"/>
        </w:rPr>
        <w:t>list motywacyjny własnoręcznie podpisany,</w:t>
      </w:r>
    </w:p>
    <w:p w14:paraId="67477969" w14:textId="77777777" w:rsidR="00701AD5" w:rsidRPr="00DC079B" w:rsidRDefault="00701AD5" w:rsidP="00C010ED">
      <w:pPr>
        <w:pStyle w:val="Akapitzlist"/>
        <w:numPr>
          <w:ilvl w:val="1"/>
          <w:numId w:val="14"/>
        </w:numPr>
        <w:shd w:val="clear" w:color="auto" w:fill="FFFFFF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79B">
        <w:rPr>
          <w:rFonts w:ascii="Times New Roman" w:hAnsi="Times New Roman"/>
          <w:color w:val="000000" w:themeColor="text1"/>
          <w:sz w:val="24"/>
          <w:szCs w:val="24"/>
        </w:rPr>
        <w:t>życiorys z opisem przebiegu dotychczasowej pracy zawodowej (CV),</w:t>
      </w:r>
    </w:p>
    <w:p w14:paraId="3C099F84" w14:textId="77777777" w:rsidR="00701AD5" w:rsidRPr="00DC079B" w:rsidRDefault="00701AD5" w:rsidP="00C010ED">
      <w:pPr>
        <w:pStyle w:val="Akapitzlist"/>
        <w:numPr>
          <w:ilvl w:val="1"/>
          <w:numId w:val="14"/>
        </w:numPr>
        <w:shd w:val="clear" w:color="auto" w:fill="FFFFFF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79B">
        <w:rPr>
          <w:rFonts w:ascii="Times New Roman" w:hAnsi="Times New Roman"/>
          <w:color w:val="000000" w:themeColor="text1"/>
          <w:sz w:val="24"/>
          <w:szCs w:val="24"/>
        </w:rPr>
        <w:t>kwestionariusz osobowy dla osób ubiegających się o zatrudnienie – wzór w załączeniu do</w:t>
      </w:r>
      <w:r w:rsidR="001E3064" w:rsidRPr="00DC079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DC079B">
        <w:rPr>
          <w:rFonts w:ascii="Times New Roman" w:hAnsi="Times New Roman"/>
          <w:color w:val="000000" w:themeColor="text1"/>
          <w:sz w:val="24"/>
          <w:szCs w:val="24"/>
        </w:rPr>
        <w:t>ogłoszenia,</w:t>
      </w:r>
    </w:p>
    <w:p w14:paraId="583953C8" w14:textId="77777777" w:rsidR="00701AD5" w:rsidRPr="00DC079B" w:rsidRDefault="00701AD5" w:rsidP="00C010ED">
      <w:pPr>
        <w:pStyle w:val="Akapitzlist"/>
        <w:numPr>
          <w:ilvl w:val="1"/>
          <w:numId w:val="14"/>
        </w:numPr>
        <w:shd w:val="clear" w:color="auto" w:fill="FFFFFF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79B">
        <w:rPr>
          <w:rFonts w:ascii="Times New Roman" w:hAnsi="Times New Roman"/>
          <w:color w:val="000000" w:themeColor="text1"/>
          <w:sz w:val="24"/>
          <w:szCs w:val="24"/>
        </w:rPr>
        <w:lastRenderedPageBreak/>
        <w:t>kopie dokumentów potwierdzających posiadane wykształcenie oraz kwalifikacje np. dyplomy, certyfikaty, świadectwa, rekomendacje - potwierdzone przez kandydata za</w:t>
      </w:r>
      <w:r w:rsidR="00C010ED" w:rsidRPr="00DC079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DC079B">
        <w:rPr>
          <w:rFonts w:ascii="Times New Roman" w:hAnsi="Times New Roman"/>
          <w:color w:val="000000" w:themeColor="text1"/>
          <w:sz w:val="24"/>
          <w:szCs w:val="24"/>
        </w:rPr>
        <w:t>zgodność z</w:t>
      </w:r>
      <w:r w:rsidR="001E3064" w:rsidRPr="00DC079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DC079B">
        <w:rPr>
          <w:rFonts w:ascii="Times New Roman" w:hAnsi="Times New Roman"/>
          <w:color w:val="000000" w:themeColor="text1"/>
          <w:sz w:val="24"/>
          <w:szCs w:val="24"/>
        </w:rPr>
        <w:t>oryginałem,</w:t>
      </w:r>
    </w:p>
    <w:p w14:paraId="2A500EC7" w14:textId="1295FC4A" w:rsidR="00701AD5" w:rsidRPr="00DC079B" w:rsidRDefault="00701AD5" w:rsidP="00C010ED">
      <w:pPr>
        <w:pStyle w:val="Akapitzlist"/>
        <w:numPr>
          <w:ilvl w:val="1"/>
          <w:numId w:val="14"/>
        </w:numPr>
        <w:shd w:val="clear" w:color="auto" w:fill="FFFFFF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79B">
        <w:rPr>
          <w:rFonts w:ascii="Times New Roman" w:hAnsi="Times New Roman"/>
          <w:color w:val="000000" w:themeColor="text1"/>
          <w:sz w:val="24"/>
          <w:szCs w:val="24"/>
        </w:rPr>
        <w:t xml:space="preserve">kopie dokumentów potwierdzających wymagany staż pracy, doświadczenie zawodowe (świadectwa, zaświadczenia z zakładu pracy) - potwierdzone przez kandydata </w:t>
      </w:r>
      <w:r w:rsidR="00064A8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DC079B">
        <w:rPr>
          <w:rFonts w:ascii="Times New Roman" w:hAnsi="Times New Roman"/>
          <w:color w:val="000000" w:themeColor="text1"/>
          <w:sz w:val="24"/>
          <w:szCs w:val="24"/>
        </w:rPr>
        <w:t>za zgodność</w:t>
      </w:r>
      <w:r w:rsidR="00C010ED" w:rsidRPr="00DC07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C079B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C010ED" w:rsidRPr="00DC079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DC079B">
        <w:rPr>
          <w:rFonts w:ascii="Times New Roman" w:hAnsi="Times New Roman"/>
          <w:color w:val="000000" w:themeColor="text1"/>
          <w:sz w:val="24"/>
          <w:szCs w:val="24"/>
        </w:rPr>
        <w:t>oryginałem,</w:t>
      </w:r>
    </w:p>
    <w:p w14:paraId="5C53AA14" w14:textId="77777777" w:rsidR="00701AD5" w:rsidRPr="00DC079B" w:rsidRDefault="00701AD5" w:rsidP="00C010ED">
      <w:pPr>
        <w:pStyle w:val="Akapitzlist"/>
        <w:numPr>
          <w:ilvl w:val="1"/>
          <w:numId w:val="14"/>
        </w:numPr>
        <w:shd w:val="clear" w:color="auto" w:fill="FFFFFF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79B">
        <w:rPr>
          <w:rFonts w:ascii="Times New Roman" w:hAnsi="Times New Roman"/>
          <w:color w:val="000000" w:themeColor="text1"/>
          <w:sz w:val="24"/>
          <w:szCs w:val="24"/>
        </w:rPr>
        <w:t xml:space="preserve">kopie innych posiadanych dokumentów </w:t>
      </w:r>
      <w:r w:rsidR="001E3064" w:rsidRPr="00DC079B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DC079B">
        <w:rPr>
          <w:rFonts w:ascii="Times New Roman" w:hAnsi="Times New Roman"/>
          <w:color w:val="000000" w:themeColor="text1"/>
          <w:sz w:val="24"/>
          <w:szCs w:val="24"/>
        </w:rPr>
        <w:t>np. referencje, świadectwa ukońc</w:t>
      </w:r>
      <w:r w:rsidR="00187350" w:rsidRPr="00DC079B">
        <w:rPr>
          <w:rFonts w:ascii="Times New Roman" w:hAnsi="Times New Roman"/>
          <w:color w:val="000000" w:themeColor="text1"/>
          <w:sz w:val="24"/>
          <w:szCs w:val="24"/>
        </w:rPr>
        <w:t>zonych kursów, certyfikaty itp.</w:t>
      </w:r>
      <w:r w:rsidRPr="00DC079B">
        <w:rPr>
          <w:rFonts w:ascii="Times New Roman" w:hAnsi="Times New Roman"/>
          <w:color w:val="000000" w:themeColor="text1"/>
          <w:sz w:val="24"/>
          <w:szCs w:val="24"/>
        </w:rPr>
        <w:t>) - potwierdzone przez kandydata za zgodność z oryginałem,</w:t>
      </w:r>
    </w:p>
    <w:p w14:paraId="10B0AD8A" w14:textId="77777777" w:rsidR="00701AD5" w:rsidRPr="00DC079B" w:rsidRDefault="00701AD5" w:rsidP="00C010ED">
      <w:pPr>
        <w:pStyle w:val="Akapitzlist"/>
        <w:numPr>
          <w:ilvl w:val="1"/>
          <w:numId w:val="14"/>
        </w:numPr>
        <w:shd w:val="clear" w:color="auto" w:fill="FFFFFF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79B">
        <w:rPr>
          <w:rFonts w:ascii="Times New Roman" w:hAnsi="Times New Roman"/>
          <w:color w:val="000000" w:themeColor="text1"/>
          <w:sz w:val="24"/>
          <w:szCs w:val="24"/>
        </w:rPr>
        <w:t>podpisane oświadczenie kandydata o posiadaniu obywatelstwa polskiego,</w:t>
      </w:r>
    </w:p>
    <w:p w14:paraId="64FE4CAA" w14:textId="1EFC4F9E" w:rsidR="00701AD5" w:rsidRPr="00DC079B" w:rsidRDefault="00701AD5" w:rsidP="00C010ED">
      <w:pPr>
        <w:pStyle w:val="Akapitzlist"/>
        <w:numPr>
          <w:ilvl w:val="1"/>
          <w:numId w:val="14"/>
        </w:numPr>
        <w:shd w:val="clear" w:color="auto" w:fill="FFFFFF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79B">
        <w:rPr>
          <w:rFonts w:ascii="Times New Roman" w:hAnsi="Times New Roman"/>
          <w:color w:val="000000" w:themeColor="text1"/>
          <w:sz w:val="24"/>
          <w:szCs w:val="24"/>
        </w:rPr>
        <w:t xml:space="preserve">podpisane oświadczenie kandydata o pełnej zdolności do czynności prawnych </w:t>
      </w:r>
      <w:r w:rsidR="00064A8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DC079B">
        <w:rPr>
          <w:rFonts w:ascii="Times New Roman" w:hAnsi="Times New Roman"/>
          <w:color w:val="000000" w:themeColor="text1"/>
          <w:sz w:val="24"/>
          <w:szCs w:val="24"/>
        </w:rPr>
        <w:t>i korzystaniu</w:t>
      </w:r>
      <w:r w:rsidR="00C010ED" w:rsidRPr="00DC07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C079B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1E3064" w:rsidRPr="00DC079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DC079B">
        <w:rPr>
          <w:rFonts w:ascii="Times New Roman" w:hAnsi="Times New Roman"/>
          <w:color w:val="000000" w:themeColor="text1"/>
          <w:sz w:val="24"/>
          <w:szCs w:val="24"/>
        </w:rPr>
        <w:t>pełni praw publicznych,</w:t>
      </w:r>
    </w:p>
    <w:p w14:paraId="0AD0052E" w14:textId="77777777" w:rsidR="00C010ED" w:rsidRPr="00DC079B" w:rsidRDefault="00701AD5" w:rsidP="00C010ED">
      <w:pPr>
        <w:pStyle w:val="Akapitzlist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79B">
        <w:rPr>
          <w:rFonts w:ascii="Times New Roman" w:hAnsi="Times New Roman"/>
          <w:color w:val="000000" w:themeColor="text1"/>
          <w:sz w:val="24"/>
          <w:szCs w:val="24"/>
        </w:rPr>
        <w:t>podpisane oświadczenie, że kandydat nie jest i nie był skazany prawomocnym wyrokiem za</w:t>
      </w:r>
      <w:r w:rsidR="001E3064" w:rsidRPr="00DC079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DC079B">
        <w:rPr>
          <w:rFonts w:ascii="Times New Roman" w:hAnsi="Times New Roman"/>
          <w:color w:val="000000" w:themeColor="text1"/>
          <w:sz w:val="24"/>
          <w:szCs w:val="24"/>
        </w:rPr>
        <w:t xml:space="preserve"> przestępstwa umyślne </w:t>
      </w:r>
      <w:r w:rsidR="001E3064" w:rsidRPr="00DC079B">
        <w:rPr>
          <w:rFonts w:ascii="Times New Roman" w:hAnsi="Times New Roman"/>
          <w:color w:val="000000" w:themeColor="text1"/>
          <w:sz w:val="24"/>
          <w:szCs w:val="24"/>
        </w:rPr>
        <w:t>ś</w:t>
      </w:r>
      <w:r w:rsidR="00C010ED" w:rsidRPr="00DC079B">
        <w:rPr>
          <w:rFonts w:ascii="Times New Roman" w:hAnsi="Times New Roman"/>
          <w:sz w:val="24"/>
          <w:szCs w:val="24"/>
          <w:lang w:eastAsia="pl-PL"/>
        </w:rPr>
        <w:t>cigane z oskarżenia publicznego lub umyślne przestępstwo skarbowe,</w:t>
      </w:r>
    </w:p>
    <w:p w14:paraId="69636D01" w14:textId="77777777" w:rsidR="00701AD5" w:rsidRPr="00DC079B" w:rsidRDefault="00701AD5" w:rsidP="00C010ED">
      <w:pPr>
        <w:pStyle w:val="Akapitzlist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79B">
        <w:rPr>
          <w:rFonts w:ascii="Times New Roman" w:hAnsi="Times New Roman"/>
          <w:color w:val="000000" w:themeColor="text1"/>
          <w:sz w:val="24"/>
          <w:szCs w:val="24"/>
        </w:rPr>
        <w:t>podpisane oświadczenie kandydata o stanie zdrowia/braku przeciwskazań zdrowotnych do wykonywania pracy na przedmiotowym stanowisku,</w:t>
      </w:r>
    </w:p>
    <w:p w14:paraId="2659C184" w14:textId="77777777" w:rsidR="00701AD5" w:rsidRPr="00DC079B" w:rsidRDefault="00701AD5" w:rsidP="00C010ED">
      <w:pPr>
        <w:pStyle w:val="Akapitzlist"/>
        <w:numPr>
          <w:ilvl w:val="1"/>
          <w:numId w:val="14"/>
        </w:numPr>
        <w:shd w:val="clear" w:color="auto" w:fill="FFFFFF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79B">
        <w:rPr>
          <w:rFonts w:ascii="Times New Roman" w:hAnsi="Times New Roman"/>
          <w:color w:val="000000" w:themeColor="text1"/>
          <w:sz w:val="24"/>
          <w:szCs w:val="24"/>
        </w:rPr>
        <w:t>podpisane oświadczenie kandydata o zapoznaniu się z klauzulą informacyjną zamieszczoną poniżej,</w:t>
      </w:r>
    </w:p>
    <w:p w14:paraId="5C61ABFC" w14:textId="77777777" w:rsidR="00701AD5" w:rsidRPr="00DC079B" w:rsidRDefault="00701AD5" w:rsidP="00C010ED">
      <w:pPr>
        <w:pStyle w:val="Akapitzlist"/>
        <w:numPr>
          <w:ilvl w:val="1"/>
          <w:numId w:val="14"/>
        </w:numPr>
        <w:shd w:val="clear" w:color="auto" w:fill="FFFFFF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79B">
        <w:rPr>
          <w:rFonts w:ascii="Times New Roman" w:hAnsi="Times New Roman"/>
          <w:color w:val="000000" w:themeColor="text1"/>
          <w:sz w:val="24"/>
          <w:szCs w:val="24"/>
        </w:rPr>
        <w:t>inne dodatkowe dokumenty np. referencje.</w:t>
      </w:r>
    </w:p>
    <w:p w14:paraId="2A0FC3E1" w14:textId="77777777" w:rsidR="00701AD5" w:rsidRPr="00DC079B" w:rsidRDefault="00701AD5" w:rsidP="003F2BA3">
      <w:pPr>
        <w:rPr>
          <w:b/>
        </w:rPr>
      </w:pPr>
    </w:p>
    <w:p w14:paraId="39DA66B4" w14:textId="77777777" w:rsidR="00701AD5" w:rsidRPr="00DC079B" w:rsidRDefault="009D37DF" w:rsidP="003F2BA3">
      <w:pPr>
        <w:rPr>
          <w:b/>
        </w:rPr>
      </w:pPr>
      <w:r w:rsidRPr="00DC079B">
        <w:rPr>
          <w:b/>
        </w:rPr>
        <w:t>VI</w:t>
      </w:r>
      <w:r w:rsidR="00701AD5" w:rsidRPr="00DC079B">
        <w:rPr>
          <w:b/>
        </w:rPr>
        <w:t>. Sposób i miejsce składania dokumentów:</w:t>
      </w:r>
    </w:p>
    <w:p w14:paraId="0AA2EAAD" w14:textId="7E1F51E7" w:rsidR="00701AD5" w:rsidRPr="00DC079B" w:rsidRDefault="00701AD5" w:rsidP="003F2BA3">
      <w:pPr>
        <w:autoSpaceDE w:val="0"/>
        <w:autoSpaceDN w:val="0"/>
        <w:adjustRightInd w:val="0"/>
        <w:jc w:val="both"/>
        <w:rPr>
          <w:color w:val="00000A"/>
        </w:rPr>
      </w:pPr>
      <w:r w:rsidRPr="00DC079B">
        <w:rPr>
          <w:color w:val="00000A"/>
        </w:rPr>
        <w:t xml:space="preserve">Wymagane dokumenty aplikacyjne należy składać w zamkniętej kopercie z podanym adresem zwrotnym i telefonem kontaktowym kandydata w pokoju nr </w:t>
      </w:r>
      <w:r w:rsidRPr="00DC079B">
        <w:rPr>
          <w:color w:val="000000" w:themeColor="text1"/>
        </w:rPr>
        <w:t xml:space="preserve">14 </w:t>
      </w:r>
      <w:r w:rsidRPr="00DC079B">
        <w:rPr>
          <w:color w:val="00000A"/>
        </w:rPr>
        <w:t>Urzędu Miejskiego</w:t>
      </w:r>
      <w:r w:rsidRPr="00DC079B">
        <w:rPr>
          <w:color w:val="00000A"/>
        </w:rPr>
        <w:br/>
        <w:t>w Bytomiu Odrzańskim przy ul.</w:t>
      </w:r>
      <w:r w:rsidR="00064A8A">
        <w:rPr>
          <w:color w:val="00000A"/>
        </w:rPr>
        <w:t xml:space="preserve"> </w:t>
      </w:r>
      <w:r w:rsidRPr="00DC079B">
        <w:rPr>
          <w:color w:val="00000A"/>
        </w:rPr>
        <w:t>Rynek 1 lub za pośrednictwem poczty</w:t>
      </w:r>
      <w:r w:rsidRPr="00DC079B">
        <w:rPr>
          <w:b/>
          <w:color w:val="00000A"/>
        </w:rPr>
        <w:t xml:space="preserve"> </w:t>
      </w:r>
      <w:r w:rsidRPr="00DC079B">
        <w:rPr>
          <w:color w:val="00000A"/>
        </w:rPr>
        <w:t xml:space="preserve">z dopiskiem: </w:t>
      </w:r>
    </w:p>
    <w:p w14:paraId="271195D0" w14:textId="77777777" w:rsidR="00701AD5" w:rsidRPr="00DC079B" w:rsidRDefault="00701AD5" w:rsidP="003F2BA3">
      <w:pPr>
        <w:autoSpaceDE w:val="0"/>
        <w:autoSpaceDN w:val="0"/>
        <w:adjustRightInd w:val="0"/>
        <w:jc w:val="both"/>
        <w:rPr>
          <w:color w:val="00000A"/>
        </w:rPr>
      </w:pPr>
    </w:p>
    <w:p w14:paraId="68AD116B" w14:textId="77777777" w:rsidR="009D37DF" w:rsidRPr="00DC079B" w:rsidRDefault="00701AD5" w:rsidP="003F2BA3">
      <w:pPr>
        <w:pStyle w:val="Akapitzlist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 w:rsidRPr="00DC079B">
        <w:rPr>
          <w:rFonts w:ascii="Times New Roman" w:hAnsi="Times New Roman"/>
          <w:b/>
          <w:color w:val="00000A"/>
          <w:sz w:val="24"/>
          <w:szCs w:val="24"/>
        </w:rPr>
        <w:t xml:space="preserve">„Konkurs na stanowisko </w:t>
      </w:r>
    </w:p>
    <w:p w14:paraId="5282334D" w14:textId="16E1E967" w:rsidR="009D37DF" w:rsidRPr="00DC079B" w:rsidRDefault="003F4542" w:rsidP="003F2BA3">
      <w:pPr>
        <w:pStyle w:val="Akapitzlist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 w:rsidRPr="00DC079B">
        <w:rPr>
          <w:rFonts w:ascii="Times New Roman" w:hAnsi="Times New Roman"/>
          <w:b/>
          <w:sz w:val="24"/>
          <w:szCs w:val="24"/>
        </w:rPr>
        <w:t>PODINSPEKTORA DO SPRAW KSIĘGOWOŚCI PODATKOWEJ</w:t>
      </w:r>
      <w:r w:rsidR="00701AD5" w:rsidRPr="00DC079B">
        <w:rPr>
          <w:rFonts w:ascii="Times New Roman" w:hAnsi="Times New Roman"/>
          <w:b/>
          <w:color w:val="00000A"/>
          <w:sz w:val="24"/>
          <w:szCs w:val="24"/>
        </w:rPr>
        <w:t xml:space="preserve"> </w:t>
      </w:r>
    </w:p>
    <w:p w14:paraId="67F6ED5B" w14:textId="0F5EAFCD" w:rsidR="00701AD5" w:rsidRPr="00DC079B" w:rsidRDefault="009D37DF" w:rsidP="003F2BA3">
      <w:pPr>
        <w:pStyle w:val="Akapitzlist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 w:rsidRPr="00DC079B">
        <w:rPr>
          <w:rFonts w:ascii="Times New Roman" w:hAnsi="Times New Roman"/>
          <w:b/>
          <w:color w:val="00000A"/>
          <w:sz w:val="24"/>
          <w:szCs w:val="24"/>
        </w:rPr>
        <w:t xml:space="preserve"> </w:t>
      </w:r>
      <w:r w:rsidR="00DC079B" w:rsidRPr="00DC079B">
        <w:rPr>
          <w:rFonts w:ascii="Times New Roman" w:hAnsi="Times New Roman"/>
          <w:b/>
          <w:color w:val="00000A"/>
          <w:sz w:val="24"/>
          <w:szCs w:val="24"/>
        </w:rPr>
        <w:t>w Urzędzie Miejskim w</w:t>
      </w:r>
      <w:r w:rsidR="00701AD5" w:rsidRPr="00DC079B">
        <w:rPr>
          <w:rFonts w:ascii="Times New Roman" w:hAnsi="Times New Roman"/>
          <w:b/>
          <w:color w:val="00000A"/>
          <w:sz w:val="24"/>
          <w:szCs w:val="24"/>
        </w:rPr>
        <w:t xml:space="preserve"> Bytomiu Odrzańskim” </w:t>
      </w:r>
    </w:p>
    <w:p w14:paraId="06FCBAD7" w14:textId="77777777" w:rsidR="00701AD5" w:rsidRPr="00DC079B" w:rsidRDefault="00701AD5" w:rsidP="003F2BA3">
      <w:pPr>
        <w:pStyle w:val="Akapitzlist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color w:val="00000A"/>
          <w:sz w:val="24"/>
          <w:szCs w:val="24"/>
          <w:u w:val="single"/>
        </w:rPr>
      </w:pPr>
    </w:p>
    <w:p w14:paraId="28988A78" w14:textId="77777777" w:rsidR="00701AD5" w:rsidRPr="00DC079B" w:rsidRDefault="009D37DF" w:rsidP="003F2BA3">
      <w:pPr>
        <w:rPr>
          <w:b/>
        </w:rPr>
      </w:pPr>
      <w:r w:rsidRPr="00DC079B">
        <w:rPr>
          <w:b/>
        </w:rPr>
        <w:t>VII</w:t>
      </w:r>
      <w:r w:rsidR="00701AD5" w:rsidRPr="00DC079B">
        <w:rPr>
          <w:b/>
        </w:rPr>
        <w:t>. Termin  składania dokumentów:</w:t>
      </w:r>
    </w:p>
    <w:p w14:paraId="7F04F88E" w14:textId="77777777" w:rsidR="00701AD5" w:rsidRPr="00DC079B" w:rsidRDefault="00701AD5" w:rsidP="003F2BA3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079B">
        <w:rPr>
          <w:rFonts w:ascii="Times New Roman" w:hAnsi="Times New Roman"/>
          <w:color w:val="00000A"/>
          <w:sz w:val="24"/>
          <w:szCs w:val="24"/>
        </w:rPr>
        <w:t xml:space="preserve">Oferty należy składać </w:t>
      </w:r>
      <w:r w:rsidRPr="00DC07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do dnia </w:t>
      </w:r>
      <w:r w:rsidR="009D37DF" w:rsidRPr="00DC079B">
        <w:rPr>
          <w:rFonts w:ascii="Times New Roman" w:hAnsi="Times New Roman"/>
          <w:b/>
          <w:color w:val="000000" w:themeColor="text1"/>
          <w:sz w:val="24"/>
          <w:szCs w:val="24"/>
        </w:rPr>
        <w:t>28</w:t>
      </w:r>
      <w:r w:rsidRPr="00DC07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D37DF" w:rsidRPr="00DC079B">
        <w:rPr>
          <w:rFonts w:ascii="Times New Roman" w:hAnsi="Times New Roman"/>
          <w:b/>
          <w:color w:val="000000" w:themeColor="text1"/>
          <w:sz w:val="24"/>
          <w:szCs w:val="24"/>
        </w:rPr>
        <w:t>listopada</w:t>
      </w:r>
      <w:r w:rsidRPr="00DC07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2023 roku do godz. 15.00. </w:t>
      </w:r>
    </w:p>
    <w:p w14:paraId="7CC04D0E" w14:textId="77777777" w:rsidR="00701AD5" w:rsidRPr="00DC079B" w:rsidRDefault="00701AD5" w:rsidP="003F2BA3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color w:val="00000A"/>
          <w:sz w:val="24"/>
          <w:szCs w:val="24"/>
        </w:rPr>
      </w:pPr>
      <w:r w:rsidRPr="00DC079B">
        <w:rPr>
          <w:rFonts w:ascii="Times New Roman" w:hAnsi="Times New Roman"/>
          <w:color w:val="000000" w:themeColor="text1"/>
          <w:sz w:val="24"/>
          <w:szCs w:val="24"/>
        </w:rPr>
        <w:t>O zachowaniu terminu</w:t>
      </w:r>
      <w:r w:rsidRPr="00DC07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DC079B">
        <w:rPr>
          <w:rFonts w:ascii="Times New Roman" w:hAnsi="Times New Roman"/>
          <w:color w:val="000000" w:themeColor="text1"/>
          <w:sz w:val="24"/>
          <w:szCs w:val="24"/>
        </w:rPr>
        <w:t>decyduje</w:t>
      </w:r>
      <w:r w:rsidRPr="00DC079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DC079B">
        <w:rPr>
          <w:rFonts w:ascii="Times New Roman" w:hAnsi="Times New Roman"/>
          <w:color w:val="000000" w:themeColor="text1"/>
          <w:sz w:val="24"/>
          <w:szCs w:val="24"/>
        </w:rPr>
        <w:t>data</w:t>
      </w:r>
      <w:r w:rsidRPr="00DC079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DC079B">
        <w:rPr>
          <w:rFonts w:ascii="Times New Roman" w:hAnsi="Times New Roman"/>
          <w:color w:val="00000A"/>
          <w:sz w:val="24"/>
          <w:szCs w:val="24"/>
        </w:rPr>
        <w:t>wpływu oferty do Urzędu Miejskiego w Bytomiu Odrzańskim.</w:t>
      </w:r>
    </w:p>
    <w:p w14:paraId="7858FA75" w14:textId="77777777" w:rsidR="00701AD5" w:rsidRPr="00DC079B" w:rsidRDefault="00701AD5" w:rsidP="003F2BA3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color w:val="00000A"/>
          <w:sz w:val="24"/>
          <w:szCs w:val="24"/>
        </w:rPr>
      </w:pPr>
    </w:p>
    <w:p w14:paraId="088D5BC2" w14:textId="77777777" w:rsidR="00701AD5" w:rsidRPr="00DC079B" w:rsidRDefault="009D37DF" w:rsidP="003F2BA3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color w:val="00000A"/>
          <w:sz w:val="24"/>
          <w:szCs w:val="24"/>
        </w:rPr>
      </w:pPr>
      <w:r w:rsidRPr="00DC079B">
        <w:rPr>
          <w:rFonts w:ascii="Times New Roman" w:hAnsi="Times New Roman"/>
          <w:b/>
          <w:color w:val="00000A"/>
          <w:sz w:val="24"/>
          <w:szCs w:val="24"/>
        </w:rPr>
        <w:t>VIII</w:t>
      </w:r>
      <w:r w:rsidR="00701AD5" w:rsidRPr="00DC079B">
        <w:rPr>
          <w:rFonts w:ascii="Times New Roman" w:hAnsi="Times New Roman"/>
          <w:b/>
          <w:color w:val="00000A"/>
          <w:sz w:val="24"/>
          <w:szCs w:val="24"/>
        </w:rPr>
        <w:t>. Dodatkowe informacje:</w:t>
      </w:r>
    </w:p>
    <w:p w14:paraId="3205E1B1" w14:textId="77777777" w:rsidR="00701AD5" w:rsidRPr="00DC079B" w:rsidRDefault="00701AD5" w:rsidP="003F2B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79B">
        <w:rPr>
          <w:rFonts w:ascii="Times New Roman" w:hAnsi="Times New Roman"/>
          <w:color w:val="000000" w:themeColor="text1"/>
          <w:sz w:val="24"/>
          <w:szCs w:val="24"/>
        </w:rPr>
        <w:t xml:space="preserve">Konkurs przeprowadzi komisja konkursowa powołana przez Burmistrza Bytomia Odrzańskiego. </w:t>
      </w:r>
    </w:p>
    <w:p w14:paraId="26B01054" w14:textId="77777777" w:rsidR="00701AD5" w:rsidRPr="00DC079B" w:rsidRDefault="00701AD5" w:rsidP="003F2B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79B">
        <w:rPr>
          <w:rFonts w:ascii="Times New Roman" w:hAnsi="Times New Roman"/>
          <w:color w:val="000000" w:themeColor="text1"/>
          <w:sz w:val="24"/>
          <w:szCs w:val="24"/>
        </w:rPr>
        <w:t xml:space="preserve">Oferty nie spełniające wymogów formalnych, niekompletne oraz przesłane po terminie nie będą </w:t>
      </w:r>
      <w:r w:rsidRPr="00DC079B">
        <w:rPr>
          <w:rFonts w:ascii="Times New Roman" w:hAnsi="Times New Roman"/>
          <w:color w:val="00000A"/>
          <w:sz w:val="24"/>
          <w:szCs w:val="24"/>
        </w:rPr>
        <w:t xml:space="preserve">rozpatrywane. </w:t>
      </w:r>
    </w:p>
    <w:p w14:paraId="4B6F35DD" w14:textId="77777777" w:rsidR="00701AD5" w:rsidRPr="00DC079B" w:rsidRDefault="00701AD5" w:rsidP="003F2B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79B">
        <w:rPr>
          <w:rFonts w:ascii="Times New Roman" w:hAnsi="Times New Roman"/>
          <w:color w:val="00000A"/>
          <w:sz w:val="24"/>
          <w:szCs w:val="24"/>
        </w:rPr>
        <w:t>Kandydaci, którzy spełnią wymogi formalne określone w ogłoszeniu zostaną powiadomieni telefonicznie lub drogą elektroniczną o terminie i miejscu przeprowadzenia rozmowy kwalifikacyjnej.</w:t>
      </w:r>
      <w:r w:rsidRPr="00DC079B">
        <w:rPr>
          <w:rFonts w:ascii="Times New Roman" w:hAnsi="Times New Roman"/>
          <w:color w:val="FF0000"/>
          <w:sz w:val="24"/>
          <w:szCs w:val="24"/>
        </w:rPr>
        <w:t>.</w:t>
      </w:r>
    </w:p>
    <w:p w14:paraId="047246D7" w14:textId="5A3029FA" w:rsidR="009D37DF" w:rsidRPr="00DC079B" w:rsidRDefault="00701AD5" w:rsidP="009D37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DC079B">
        <w:rPr>
          <w:rFonts w:ascii="Times New Roman" w:hAnsi="Times New Roman"/>
          <w:sz w:val="24"/>
          <w:szCs w:val="24"/>
        </w:rPr>
        <w:t>Komisja konkursowa przekazuje wyniki konkursu wraz z jego dokumentacją Burmistrzowi. który podejmuje ostateczną decyzję, co</w:t>
      </w:r>
      <w:r w:rsidR="009D37DF" w:rsidRPr="00DC079B">
        <w:rPr>
          <w:rFonts w:ascii="Times New Roman" w:hAnsi="Times New Roman"/>
          <w:sz w:val="24"/>
          <w:szCs w:val="24"/>
        </w:rPr>
        <w:t xml:space="preserve"> do zatrudnienia Podinspektora do spraw księgowości podatkowej</w:t>
      </w:r>
      <w:r w:rsidR="00DC079B" w:rsidRPr="00DC079B">
        <w:rPr>
          <w:rFonts w:ascii="Times New Roman" w:hAnsi="Times New Roman"/>
          <w:color w:val="00000A"/>
          <w:sz w:val="24"/>
          <w:szCs w:val="24"/>
        </w:rPr>
        <w:t>.</w:t>
      </w:r>
    </w:p>
    <w:p w14:paraId="2F145AA2" w14:textId="04C74BFE" w:rsidR="00701AD5" w:rsidRPr="00DC079B" w:rsidRDefault="00701AD5" w:rsidP="003F2B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79B">
        <w:rPr>
          <w:rFonts w:ascii="Times New Roman" w:hAnsi="Times New Roman"/>
          <w:sz w:val="24"/>
          <w:szCs w:val="24"/>
        </w:rPr>
        <w:t>Zastrzega się możliwość unieważnienia konkursu.</w:t>
      </w:r>
    </w:p>
    <w:p w14:paraId="3AE5B8FE" w14:textId="77777777" w:rsidR="00701AD5" w:rsidRPr="00DC079B" w:rsidRDefault="00701AD5" w:rsidP="003F2B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79B">
        <w:rPr>
          <w:rFonts w:ascii="Times New Roman" w:hAnsi="Times New Roman"/>
          <w:color w:val="00000A"/>
          <w:sz w:val="24"/>
          <w:szCs w:val="24"/>
        </w:rPr>
        <w:t xml:space="preserve">Informacja o wynikach naboru będzie </w:t>
      </w:r>
      <w:r w:rsidRPr="00DC079B">
        <w:rPr>
          <w:rFonts w:ascii="Times New Roman" w:hAnsi="Times New Roman"/>
          <w:sz w:val="24"/>
          <w:szCs w:val="24"/>
        </w:rPr>
        <w:t>umieszczona w Biuletynie Informacji Publicznej oraz na tablicy ogłoszeń w siedzibie Urzędu Miejskiego w Bytomiu Odrzańskim.</w:t>
      </w:r>
    </w:p>
    <w:p w14:paraId="19F6AE56" w14:textId="6CBAFF86" w:rsidR="00701AD5" w:rsidRPr="00DC079B" w:rsidRDefault="00701AD5" w:rsidP="003F2B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79B">
        <w:rPr>
          <w:rFonts w:ascii="Times New Roman" w:hAnsi="Times New Roman"/>
          <w:color w:val="000000" w:themeColor="text1"/>
          <w:sz w:val="24"/>
          <w:szCs w:val="24"/>
        </w:rPr>
        <w:t>Dokumenty wybranego i zatrudnionego kandydata zostaną dołączone do jego akt osobowych</w:t>
      </w:r>
      <w:r w:rsidR="00DC079B" w:rsidRPr="00DC079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78AC65A" w14:textId="77777777" w:rsidR="00701AD5" w:rsidRPr="00DC079B" w:rsidRDefault="00701AD5" w:rsidP="003F2BA3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14:paraId="46307767" w14:textId="77777777" w:rsidR="00701AD5" w:rsidRPr="00DC079B" w:rsidRDefault="00701AD5" w:rsidP="003F2BA3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14:paraId="4C6185FB" w14:textId="466BB080" w:rsidR="00701AD5" w:rsidRPr="00DC079B" w:rsidRDefault="00DC079B" w:rsidP="003F2BA3">
      <w:pPr>
        <w:autoSpaceDE w:val="0"/>
        <w:autoSpaceDN w:val="0"/>
        <w:adjustRightInd w:val="0"/>
        <w:rPr>
          <w:b/>
          <w:color w:val="00000A"/>
        </w:rPr>
      </w:pPr>
      <w:r w:rsidRPr="00DC079B">
        <w:rPr>
          <w:b/>
          <w:color w:val="00000A"/>
        </w:rPr>
        <w:lastRenderedPageBreak/>
        <w:t>I</w:t>
      </w:r>
      <w:r w:rsidR="00701AD5" w:rsidRPr="00DC079B">
        <w:rPr>
          <w:b/>
          <w:color w:val="00000A"/>
        </w:rPr>
        <w:t>X. Klauzula informacyjna (RODO):</w:t>
      </w:r>
    </w:p>
    <w:p w14:paraId="545DC6AC" w14:textId="77777777" w:rsidR="00701AD5" w:rsidRPr="00DC079B" w:rsidRDefault="00701AD5" w:rsidP="003F2BA3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color w:val="00000A"/>
          <w:sz w:val="24"/>
          <w:szCs w:val="24"/>
        </w:rPr>
      </w:pPr>
      <w:r w:rsidRPr="00DC079B">
        <w:rPr>
          <w:rFonts w:ascii="Times New Roman" w:hAnsi="Times New Roman"/>
          <w:color w:val="00000A"/>
          <w:sz w:val="24"/>
          <w:szCs w:val="24"/>
        </w:rPr>
        <w:t xml:space="preserve">Zgodnie z </w:t>
      </w:r>
      <w:r w:rsidRPr="00DC079B">
        <w:rPr>
          <w:rFonts w:ascii="Times New Roman" w:hAnsi="Times New Roman"/>
          <w:sz w:val="24"/>
          <w:szCs w:val="24"/>
        </w:rPr>
        <w:t>art.13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C079B">
        <w:rPr>
          <w:rFonts w:ascii="Times New Roman" w:hAnsi="Times New Roman"/>
          <w:sz w:val="24"/>
          <w:szCs w:val="24"/>
        </w:rPr>
        <w:t>Dz.U.UE.L</w:t>
      </w:r>
      <w:proofErr w:type="spellEnd"/>
      <w:r w:rsidRPr="00DC079B">
        <w:rPr>
          <w:rFonts w:ascii="Times New Roman" w:hAnsi="Times New Roman"/>
          <w:sz w:val="24"/>
          <w:szCs w:val="24"/>
        </w:rPr>
        <w:t>. z 2016r. Nr 119, s.1 ze zm.) - dalej: „RODO” informuję, że:</w:t>
      </w:r>
    </w:p>
    <w:p w14:paraId="2C9BA22E" w14:textId="2A5A86C1" w:rsidR="00701AD5" w:rsidRPr="00DC079B" w:rsidRDefault="00701AD5" w:rsidP="003F2BA3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Style w:val="fontstyle01"/>
          <w:rFonts w:ascii="Times New Roman" w:hAnsi="Times New Roman" w:cs="Times New Roman"/>
          <w:b w:val="0"/>
          <w:bCs w:val="0"/>
          <w:color w:val="00000A"/>
          <w:sz w:val="24"/>
          <w:szCs w:val="24"/>
        </w:rPr>
      </w:pPr>
      <w:r w:rsidRPr="00DC079B">
        <w:rPr>
          <w:rFonts w:ascii="Times New Roman" w:hAnsi="Times New Roman"/>
          <w:sz w:val="24"/>
          <w:szCs w:val="24"/>
        </w:rPr>
        <w:t>1)</w:t>
      </w:r>
      <w:r w:rsidR="001F295E" w:rsidRPr="00DC079B">
        <w:rPr>
          <w:rFonts w:ascii="Times New Roman" w:hAnsi="Times New Roman"/>
          <w:sz w:val="24"/>
          <w:szCs w:val="24"/>
        </w:rPr>
        <w:t xml:space="preserve"> </w:t>
      </w:r>
      <w:r w:rsidRPr="00DC079B">
        <w:rPr>
          <w:rFonts w:ascii="Times New Roman" w:hAnsi="Times New Roman"/>
          <w:sz w:val="24"/>
          <w:szCs w:val="24"/>
        </w:rPr>
        <w:t xml:space="preserve">Administratorem Państwa danych jest </w:t>
      </w:r>
      <w:r w:rsidRPr="00DC079B">
        <w:rPr>
          <w:rStyle w:val="fontstyle01"/>
          <w:rFonts w:ascii="Times New Roman" w:hAnsi="Times New Roman" w:cs="Times New Roman"/>
          <w:sz w:val="24"/>
          <w:szCs w:val="24"/>
        </w:rPr>
        <w:t>Burmistrz Bytomia Odrzańskiego z</w:t>
      </w:r>
      <w:r w:rsidR="009D37DF" w:rsidRPr="00DC079B">
        <w:rPr>
          <w:rStyle w:val="fontstyle01"/>
          <w:rFonts w:ascii="Times New Roman" w:hAnsi="Times New Roman" w:cs="Times New Roman"/>
          <w:sz w:val="24"/>
          <w:szCs w:val="24"/>
        </w:rPr>
        <w:t> </w:t>
      </w:r>
      <w:r w:rsidRPr="00DC079B">
        <w:rPr>
          <w:rStyle w:val="fontstyle01"/>
          <w:rFonts w:ascii="Times New Roman" w:hAnsi="Times New Roman" w:cs="Times New Roman"/>
          <w:sz w:val="24"/>
          <w:szCs w:val="24"/>
        </w:rPr>
        <w:t>siedzibą</w:t>
      </w:r>
      <w:r w:rsidR="009D37DF" w:rsidRPr="00DC079B">
        <w:rPr>
          <w:rStyle w:val="fontstyle01"/>
          <w:rFonts w:ascii="Times New Roman" w:hAnsi="Times New Roman" w:cs="Times New Roman"/>
          <w:sz w:val="24"/>
          <w:szCs w:val="24"/>
        </w:rPr>
        <w:t> </w:t>
      </w:r>
      <w:r w:rsidRPr="00DC079B">
        <w:rPr>
          <w:rStyle w:val="fontstyle01"/>
          <w:rFonts w:ascii="Times New Roman" w:hAnsi="Times New Roman" w:cs="Times New Roman"/>
          <w:sz w:val="24"/>
          <w:szCs w:val="24"/>
        </w:rPr>
        <w:t>w</w:t>
      </w:r>
      <w:r w:rsidR="009D37DF" w:rsidRPr="00DC079B">
        <w:rPr>
          <w:rStyle w:val="fontstyle01"/>
          <w:rFonts w:ascii="Times New Roman" w:hAnsi="Times New Roman" w:cs="Times New Roman"/>
          <w:sz w:val="24"/>
          <w:szCs w:val="24"/>
        </w:rPr>
        <w:t> </w:t>
      </w:r>
      <w:r w:rsidRPr="00DC079B">
        <w:rPr>
          <w:rStyle w:val="fontstyle01"/>
          <w:rFonts w:ascii="Times New Roman" w:hAnsi="Times New Roman" w:cs="Times New Roman"/>
          <w:sz w:val="24"/>
          <w:szCs w:val="24"/>
        </w:rPr>
        <w:t>Urzędzie Miejskim ul.</w:t>
      </w:r>
      <w:r w:rsidR="00064A8A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DC079B">
        <w:rPr>
          <w:rStyle w:val="fontstyle01"/>
          <w:rFonts w:ascii="Times New Roman" w:hAnsi="Times New Roman" w:cs="Times New Roman"/>
          <w:sz w:val="24"/>
          <w:szCs w:val="24"/>
        </w:rPr>
        <w:t>Rynek 1, 67-115 Bytom Odrzański.</w:t>
      </w:r>
    </w:p>
    <w:p w14:paraId="69A9958D" w14:textId="508724BB" w:rsidR="00701AD5" w:rsidRPr="00DC079B" w:rsidRDefault="00701AD5" w:rsidP="003F2BA3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079B">
        <w:rPr>
          <w:rFonts w:ascii="Times New Roman" w:hAnsi="Times New Roman"/>
          <w:sz w:val="24"/>
          <w:szCs w:val="24"/>
        </w:rPr>
        <w:t>2)</w:t>
      </w:r>
      <w:r w:rsidR="001F295E" w:rsidRPr="00DC079B">
        <w:rPr>
          <w:rFonts w:ascii="Times New Roman" w:hAnsi="Times New Roman"/>
          <w:sz w:val="24"/>
          <w:szCs w:val="24"/>
        </w:rPr>
        <w:t xml:space="preserve"> </w:t>
      </w:r>
      <w:r w:rsidRPr="00DC079B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</w:t>
      </w:r>
      <w:r w:rsidR="00064A8A">
        <w:rPr>
          <w:rFonts w:ascii="Times New Roman" w:hAnsi="Times New Roman"/>
          <w:sz w:val="24"/>
          <w:szCs w:val="24"/>
        </w:rPr>
        <w:br/>
      </w:r>
      <w:r w:rsidRPr="00DC079B">
        <w:rPr>
          <w:rFonts w:ascii="Times New Roman" w:hAnsi="Times New Roman"/>
          <w:sz w:val="24"/>
          <w:szCs w:val="24"/>
        </w:rPr>
        <w:t xml:space="preserve">za pośrednictwem adresu email: inspektor@cbi24.pl lub pisemnie na adres Administratora. </w:t>
      </w:r>
    </w:p>
    <w:p w14:paraId="29DB3012" w14:textId="380A1CC0" w:rsidR="00CB5695" w:rsidRPr="00DC079B" w:rsidRDefault="00701AD5" w:rsidP="00CB5695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color w:val="00000A"/>
          <w:sz w:val="24"/>
          <w:szCs w:val="24"/>
        </w:rPr>
      </w:pPr>
      <w:r w:rsidRPr="00DC079B">
        <w:rPr>
          <w:rFonts w:ascii="Times New Roman" w:hAnsi="Times New Roman"/>
          <w:sz w:val="24"/>
          <w:szCs w:val="24"/>
        </w:rPr>
        <w:t>3)</w:t>
      </w:r>
      <w:r w:rsidR="00CB5695" w:rsidRPr="00DC079B">
        <w:rPr>
          <w:rFonts w:ascii="Times New Roman" w:hAnsi="Times New Roman"/>
          <w:sz w:val="24"/>
          <w:szCs w:val="24"/>
        </w:rPr>
        <w:t xml:space="preserve"> </w:t>
      </w:r>
      <w:r w:rsidRPr="00DC079B">
        <w:rPr>
          <w:rFonts w:ascii="Times New Roman" w:hAnsi="Times New Roman"/>
          <w:sz w:val="24"/>
          <w:szCs w:val="24"/>
        </w:rPr>
        <w:t xml:space="preserve">Państwa dane osobowe będą przetwarzane w celu przeprowadzenia (na podstawie: art.30 ust.2 pkt 5, art.33 ust.5 ustawy z dnia 8 marca 1990 r. o samorządzie gminnym (Dz.U. </w:t>
      </w:r>
      <w:r w:rsidR="00064A8A">
        <w:rPr>
          <w:rFonts w:ascii="Times New Roman" w:hAnsi="Times New Roman"/>
          <w:sz w:val="24"/>
          <w:szCs w:val="24"/>
        </w:rPr>
        <w:br/>
      </w:r>
      <w:r w:rsidRPr="00DC079B">
        <w:rPr>
          <w:rFonts w:ascii="Times New Roman" w:hAnsi="Times New Roman"/>
          <w:sz w:val="24"/>
          <w:szCs w:val="24"/>
        </w:rPr>
        <w:t>z 2023</w:t>
      </w:r>
      <w:r w:rsidR="00064A8A">
        <w:rPr>
          <w:rFonts w:ascii="Times New Roman" w:hAnsi="Times New Roman"/>
          <w:sz w:val="24"/>
          <w:szCs w:val="24"/>
        </w:rPr>
        <w:t> </w:t>
      </w:r>
      <w:r w:rsidRPr="00DC079B">
        <w:rPr>
          <w:rFonts w:ascii="Times New Roman" w:hAnsi="Times New Roman"/>
          <w:sz w:val="24"/>
          <w:szCs w:val="24"/>
        </w:rPr>
        <w:t xml:space="preserve">r. poz.40 ze zm.), art.11 ust 1, art.12, art.13 i art.16 ustawy z dnia 21 listopada 2008 r. o pracownikach samorządowych (Dz.U. z 2022 r. poz. 530) </w:t>
      </w:r>
      <w:r w:rsidR="00CB5695" w:rsidRPr="00DC079B">
        <w:rPr>
          <w:rFonts w:ascii="Times New Roman" w:hAnsi="Times New Roman"/>
          <w:sz w:val="24"/>
          <w:szCs w:val="24"/>
        </w:rPr>
        <w:t xml:space="preserve">postępowania </w:t>
      </w:r>
      <w:r w:rsidRPr="00DC079B">
        <w:rPr>
          <w:rFonts w:ascii="Times New Roman" w:hAnsi="Times New Roman"/>
          <w:sz w:val="24"/>
          <w:szCs w:val="24"/>
        </w:rPr>
        <w:t xml:space="preserve">konkursowego na stanowisko </w:t>
      </w:r>
      <w:r w:rsidR="00CB5695" w:rsidRPr="00DC079B">
        <w:rPr>
          <w:rFonts w:ascii="Times New Roman" w:hAnsi="Times New Roman"/>
          <w:sz w:val="24"/>
          <w:szCs w:val="24"/>
        </w:rPr>
        <w:t>podinspektora do spraw księgowości podatkowej</w:t>
      </w:r>
      <w:r w:rsidR="00CB5695" w:rsidRPr="00DC079B">
        <w:rPr>
          <w:rFonts w:ascii="Times New Roman" w:hAnsi="Times New Roman"/>
          <w:color w:val="00000A"/>
          <w:sz w:val="24"/>
          <w:szCs w:val="24"/>
        </w:rPr>
        <w:t xml:space="preserve">” </w:t>
      </w:r>
    </w:p>
    <w:p w14:paraId="58CFE0F4" w14:textId="76FDB256" w:rsidR="00701AD5" w:rsidRPr="00DC079B" w:rsidRDefault="00701AD5" w:rsidP="00CB5695">
      <w:pPr>
        <w:jc w:val="both"/>
        <w:rPr>
          <w:color w:val="00000A"/>
        </w:rPr>
      </w:pPr>
      <w:r w:rsidRPr="00DC079B">
        <w:t>4)</w:t>
      </w:r>
      <w:r w:rsidR="00064A8A">
        <w:t xml:space="preserve"> </w:t>
      </w:r>
      <w:r w:rsidRPr="00DC079B">
        <w:t>Odbiorcą Państwa danych osobowych będzie Burmistrz Bytomia Odrzańskiego oraz członkowie komisji konkursowej powołanej przez Burmistrza Bytomia Odrzańskiego.</w:t>
      </w:r>
    </w:p>
    <w:p w14:paraId="39F5D63E" w14:textId="77777777" w:rsidR="00701AD5" w:rsidRPr="00DC079B" w:rsidRDefault="00701AD5" w:rsidP="003F2BA3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color w:val="00000A"/>
          <w:sz w:val="24"/>
          <w:szCs w:val="24"/>
        </w:rPr>
      </w:pPr>
      <w:r w:rsidRPr="00DC079B">
        <w:rPr>
          <w:rFonts w:ascii="Times New Roman" w:hAnsi="Times New Roman"/>
          <w:sz w:val="24"/>
          <w:szCs w:val="24"/>
        </w:rPr>
        <w:t>5)</w:t>
      </w:r>
      <w:r w:rsidR="00CB5695" w:rsidRPr="00DC079B">
        <w:rPr>
          <w:rFonts w:ascii="Times New Roman" w:hAnsi="Times New Roman"/>
          <w:sz w:val="24"/>
          <w:szCs w:val="24"/>
        </w:rPr>
        <w:t xml:space="preserve"> </w:t>
      </w:r>
      <w:r w:rsidRPr="00DC079B">
        <w:rPr>
          <w:rFonts w:ascii="Times New Roman" w:hAnsi="Times New Roman"/>
          <w:sz w:val="24"/>
          <w:szCs w:val="24"/>
        </w:rPr>
        <w:t>Państwa dane osobowe będą przetwarzane przez okres niezbędny do realizacji ww.</w:t>
      </w:r>
      <w:r w:rsidR="00CB5695" w:rsidRPr="00DC079B">
        <w:rPr>
          <w:rFonts w:ascii="Times New Roman" w:hAnsi="Times New Roman"/>
          <w:sz w:val="24"/>
          <w:szCs w:val="24"/>
        </w:rPr>
        <w:t> </w:t>
      </w:r>
      <w:r w:rsidRPr="00DC079B">
        <w:rPr>
          <w:rFonts w:ascii="Times New Roman" w:hAnsi="Times New Roman"/>
          <w:sz w:val="24"/>
          <w:szCs w:val="24"/>
        </w:rPr>
        <w:t>celu</w:t>
      </w:r>
      <w:r w:rsidR="00CB5695" w:rsidRPr="00DC079B">
        <w:rPr>
          <w:rFonts w:ascii="Times New Roman" w:hAnsi="Times New Roman"/>
          <w:sz w:val="24"/>
          <w:szCs w:val="24"/>
        </w:rPr>
        <w:t> </w:t>
      </w:r>
      <w:r w:rsidRPr="00DC079B">
        <w:rPr>
          <w:rFonts w:ascii="Times New Roman" w:hAnsi="Times New Roman"/>
          <w:sz w:val="24"/>
          <w:szCs w:val="24"/>
        </w:rPr>
        <w:t>z</w:t>
      </w:r>
      <w:r w:rsidR="00CB5695" w:rsidRPr="00DC079B">
        <w:rPr>
          <w:rFonts w:ascii="Times New Roman" w:hAnsi="Times New Roman"/>
          <w:sz w:val="24"/>
          <w:szCs w:val="24"/>
        </w:rPr>
        <w:t> </w:t>
      </w:r>
      <w:r w:rsidRPr="00DC079B">
        <w:rPr>
          <w:rFonts w:ascii="Times New Roman" w:hAnsi="Times New Roman"/>
          <w:sz w:val="24"/>
          <w:szCs w:val="24"/>
        </w:rPr>
        <w:t xml:space="preserve">uwzględnieniem okresów przechowywania określonych w przepisach szczególnych, w tym przepisów archiwalnych. </w:t>
      </w:r>
    </w:p>
    <w:p w14:paraId="2728EE0E" w14:textId="77777777" w:rsidR="00701AD5" w:rsidRPr="00DC079B" w:rsidRDefault="00701AD5" w:rsidP="003F2BA3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color w:val="00000A"/>
          <w:sz w:val="24"/>
          <w:szCs w:val="24"/>
        </w:rPr>
      </w:pPr>
      <w:r w:rsidRPr="00DC079B">
        <w:rPr>
          <w:rFonts w:ascii="Times New Roman" w:hAnsi="Times New Roman"/>
          <w:sz w:val="24"/>
          <w:szCs w:val="24"/>
        </w:rPr>
        <w:t>6)</w:t>
      </w:r>
      <w:r w:rsidR="00CB5695" w:rsidRPr="00DC079B">
        <w:rPr>
          <w:rFonts w:ascii="Times New Roman" w:hAnsi="Times New Roman"/>
          <w:sz w:val="24"/>
          <w:szCs w:val="24"/>
        </w:rPr>
        <w:t xml:space="preserve"> </w:t>
      </w:r>
      <w:r w:rsidRPr="00DC079B">
        <w:rPr>
          <w:rFonts w:ascii="Times New Roman" w:hAnsi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68414748" w14:textId="77777777" w:rsidR="00701AD5" w:rsidRPr="00DC079B" w:rsidRDefault="00701AD5" w:rsidP="003F2BA3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color w:val="00000A"/>
          <w:sz w:val="24"/>
          <w:szCs w:val="24"/>
        </w:rPr>
      </w:pPr>
      <w:r w:rsidRPr="00DC079B">
        <w:rPr>
          <w:rFonts w:ascii="Times New Roman" w:hAnsi="Times New Roman"/>
          <w:color w:val="00000A"/>
          <w:sz w:val="24"/>
          <w:szCs w:val="24"/>
        </w:rPr>
        <w:t>7)</w:t>
      </w:r>
      <w:r w:rsidR="00CB5695" w:rsidRPr="00DC079B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DC079B">
        <w:rPr>
          <w:rFonts w:ascii="Times New Roman" w:hAnsi="Times New Roman"/>
          <w:sz w:val="24"/>
          <w:szCs w:val="24"/>
        </w:rPr>
        <w:t>W związku z przetwarzaniem Państwa danych osobowych, przysługują Państwu następujące prawa:</w:t>
      </w:r>
    </w:p>
    <w:p w14:paraId="2B5877D7" w14:textId="77777777" w:rsidR="00701AD5" w:rsidRPr="00DC079B" w:rsidRDefault="00701AD5" w:rsidP="003F2BA3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color w:val="00000A"/>
          <w:sz w:val="24"/>
          <w:szCs w:val="24"/>
        </w:rPr>
      </w:pPr>
      <w:r w:rsidRPr="00DC079B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7BFA2F0B" w14:textId="77777777" w:rsidR="00701AD5" w:rsidRPr="00DC079B" w:rsidRDefault="00701AD5" w:rsidP="003F2BA3">
      <w:pPr>
        <w:pStyle w:val="Akapitzlist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079B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47EBC530" w14:textId="77777777" w:rsidR="00701AD5" w:rsidRPr="00DC079B" w:rsidRDefault="00701AD5" w:rsidP="003F2BA3">
      <w:pPr>
        <w:pStyle w:val="Akapitzlist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079B"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3AF89695" w14:textId="77777777" w:rsidR="00701AD5" w:rsidRPr="00DC079B" w:rsidRDefault="00701AD5" w:rsidP="003F2BA3">
      <w:pPr>
        <w:pStyle w:val="Akapitzlist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079B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 w:rsidR="001F295E" w:rsidRPr="00DC079B">
        <w:rPr>
          <w:rFonts w:ascii="Times New Roman" w:hAnsi="Times New Roman"/>
          <w:sz w:val="24"/>
          <w:szCs w:val="24"/>
        </w:rPr>
        <w:t> </w:t>
      </w:r>
      <w:r w:rsidRPr="00DC079B">
        <w:rPr>
          <w:rFonts w:ascii="Times New Roman" w:hAnsi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(RODO);</w:t>
      </w:r>
    </w:p>
    <w:p w14:paraId="6DB5AB4B" w14:textId="3CD09E6D" w:rsidR="00701AD5" w:rsidRPr="00DC079B" w:rsidRDefault="00701AD5" w:rsidP="003F2BA3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079B">
        <w:rPr>
          <w:rFonts w:ascii="Times New Roman" w:hAnsi="Times New Roman"/>
          <w:sz w:val="24"/>
          <w:szCs w:val="24"/>
        </w:rPr>
        <w:t>8)</w:t>
      </w:r>
      <w:r w:rsidR="001F295E" w:rsidRPr="00DC079B">
        <w:rPr>
          <w:rFonts w:ascii="Times New Roman" w:hAnsi="Times New Roman"/>
          <w:sz w:val="24"/>
          <w:szCs w:val="24"/>
        </w:rPr>
        <w:t xml:space="preserve"> </w:t>
      </w:r>
      <w:r w:rsidRPr="00DC079B">
        <w:rPr>
          <w:rFonts w:ascii="Times New Roman" w:hAnsi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</w:p>
    <w:sectPr w:rsidR="00701AD5" w:rsidRPr="00DC079B" w:rsidSect="00E1303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E8412" w14:textId="77777777" w:rsidR="00A72A00" w:rsidRDefault="00A72A00" w:rsidP="00671AFF">
      <w:r>
        <w:separator/>
      </w:r>
    </w:p>
  </w:endnote>
  <w:endnote w:type="continuationSeparator" w:id="0">
    <w:p w14:paraId="15C8246D" w14:textId="77777777" w:rsidR="00A72A00" w:rsidRDefault="00A72A00" w:rsidP="0067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573AE" w14:textId="77777777" w:rsidR="00A72A00" w:rsidRDefault="00A72A00" w:rsidP="00671AFF">
      <w:r>
        <w:separator/>
      </w:r>
    </w:p>
  </w:footnote>
  <w:footnote w:type="continuationSeparator" w:id="0">
    <w:p w14:paraId="69CE33F6" w14:textId="77777777" w:rsidR="00A72A00" w:rsidRDefault="00A72A00" w:rsidP="00671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5562"/>
    <w:multiLevelType w:val="hybridMultilevel"/>
    <w:tmpl w:val="C9BE311A"/>
    <w:lvl w:ilvl="0" w:tplc="A7840CE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15F841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35D1A"/>
    <w:multiLevelType w:val="hybridMultilevel"/>
    <w:tmpl w:val="39445AB2"/>
    <w:lvl w:ilvl="0" w:tplc="3300E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FC20C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0B1B36"/>
    <w:multiLevelType w:val="hybridMultilevel"/>
    <w:tmpl w:val="37C61C26"/>
    <w:lvl w:ilvl="0" w:tplc="4E64AD5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C706B"/>
    <w:multiLevelType w:val="hybridMultilevel"/>
    <w:tmpl w:val="499094A2"/>
    <w:lvl w:ilvl="0" w:tplc="5D1C8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52E14"/>
    <w:multiLevelType w:val="hybridMultilevel"/>
    <w:tmpl w:val="8E26DB6C"/>
    <w:lvl w:ilvl="0" w:tplc="3FD2C166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F954AFB"/>
    <w:multiLevelType w:val="hybridMultilevel"/>
    <w:tmpl w:val="8BB625E0"/>
    <w:lvl w:ilvl="0" w:tplc="5D1C8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451CA"/>
    <w:multiLevelType w:val="hybridMultilevel"/>
    <w:tmpl w:val="097E7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52FA0"/>
    <w:multiLevelType w:val="hybridMultilevel"/>
    <w:tmpl w:val="76DA2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35B79"/>
    <w:multiLevelType w:val="hybridMultilevel"/>
    <w:tmpl w:val="25F46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EC886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B39A8"/>
    <w:multiLevelType w:val="hybridMultilevel"/>
    <w:tmpl w:val="CABAFDE8"/>
    <w:lvl w:ilvl="0" w:tplc="A92A5BA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A054C"/>
    <w:multiLevelType w:val="hybridMultilevel"/>
    <w:tmpl w:val="E86CFF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3031185"/>
    <w:multiLevelType w:val="hybridMultilevel"/>
    <w:tmpl w:val="716CC792"/>
    <w:lvl w:ilvl="0" w:tplc="62D4B30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A3DC4"/>
    <w:multiLevelType w:val="hybridMultilevel"/>
    <w:tmpl w:val="29C84D1C"/>
    <w:lvl w:ilvl="0" w:tplc="7FCC2FD6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4CF7F71"/>
    <w:multiLevelType w:val="hybridMultilevel"/>
    <w:tmpl w:val="C448B3A8"/>
    <w:lvl w:ilvl="0" w:tplc="A7840CE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9"/>
  </w:num>
  <w:num w:numId="5">
    <w:abstractNumId w:val="3"/>
  </w:num>
  <w:num w:numId="6">
    <w:abstractNumId w:val="0"/>
  </w:num>
  <w:num w:numId="7">
    <w:abstractNumId w:val="12"/>
  </w:num>
  <w:num w:numId="8">
    <w:abstractNumId w:val="1"/>
  </w:num>
  <w:num w:numId="9">
    <w:abstractNumId w:val="4"/>
  </w:num>
  <w:num w:numId="10">
    <w:abstractNumId w:val="13"/>
  </w:num>
  <w:num w:numId="11">
    <w:abstractNumId w:val="6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D5"/>
    <w:rsid w:val="00064A8A"/>
    <w:rsid w:val="00091CF9"/>
    <w:rsid w:val="00131373"/>
    <w:rsid w:val="00187350"/>
    <w:rsid w:val="001E3064"/>
    <w:rsid w:val="001F295E"/>
    <w:rsid w:val="003F2BA3"/>
    <w:rsid w:val="003F4542"/>
    <w:rsid w:val="005949DE"/>
    <w:rsid w:val="005B604E"/>
    <w:rsid w:val="005D6A3D"/>
    <w:rsid w:val="00620B3C"/>
    <w:rsid w:val="006221BA"/>
    <w:rsid w:val="00671AFF"/>
    <w:rsid w:val="00682E23"/>
    <w:rsid w:val="00701AD5"/>
    <w:rsid w:val="009D37DF"/>
    <w:rsid w:val="009F54E5"/>
    <w:rsid w:val="00A54117"/>
    <w:rsid w:val="00A72A00"/>
    <w:rsid w:val="00B90AB5"/>
    <w:rsid w:val="00C010ED"/>
    <w:rsid w:val="00CB2C1A"/>
    <w:rsid w:val="00CB5695"/>
    <w:rsid w:val="00DC079B"/>
    <w:rsid w:val="00E00A62"/>
    <w:rsid w:val="00E13033"/>
    <w:rsid w:val="00ED4545"/>
    <w:rsid w:val="00F83F8F"/>
    <w:rsid w:val="00F85A93"/>
    <w:rsid w:val="00FC34DA"/>
    <w:rsid w:val="00FD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0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01AD5"/>
    <w:pPr>
      <w:spacing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01AD5"/>
    <w:rPr>
      <w:rFonts w:ascii="Calibri" w:eastAsia="Calibri" w:hAnsi="Calibri" w:cs="Times New Roman"/>
    </w:rPr>
  </w:style>
  <w:style w:type="character" w:customStyle="1" w:styleId="fontstyle01">
    <w:name w:val="fontstyle01"/>
    <w:basedOn w:val="Domylnaczcionkaakapitu"/>
    <w:rsid w:val="00701AD5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3F2BA3"/>
    <w:pPr>
      <w:widowControl w:val="0"/>
      <w:suppressAutoHyphens/>
      <w:spacing w:after="120"/>
    </w:pPr>
    <w:rPr>
      <w:rFonts w:eastAsia="Lucida Sans Unicode"/>
    </w:rPr>
  </w:style>
  <w:style w:type="character" w:customStyle="1" w:styleId="TekstpodstawowyZnak">
    <w:name w:val="Tekst podstawowy Znak"/>
    <w:basedOn w:val="Domylnaczcionkaakapitu"/>
    <w:link w:val="Tekstpodstawowy"/>
    <w:rsid w:val="003F2BA3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A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A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AF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71AF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B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B3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01AD5"/>
    <w:pPr>
      <w:spacing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01AD5"/>
    <w:rPr>
      <w:rFonts w:ascii="Calibri" w:eastAsia="Calibri" w:hAnsi="Calibri" w:cs="Times New Roman"/>
    </w:rPr>
  </w:style>
  <w:style w:type="character" w:customStyle="1" w:styleId="fontstyle01">
    <w:name w:val="fontstyle01"/>
    <w:basedOn w:val="Domylnaczcionkaakapitu"/>
    <w:rsid w:val="00701AD5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3F2BA3"/>
    <w:pPr>
      <w:widowControl w:val="0"/>
      <w:suppressAutoHyphens/>
      <w:spacing w:after="120"/>
    </w:pPr>
    <w:rPr>
      <w:rFonts w:eastAsia="Lucida Sans Unicode"/>
    </w:rPr>
  </w:style>
  <w:style w:type="character" w:customStyle="1" w:styleId="TekstpodstawowyZnak">
    <w:name w:val="Tekst podstawowy Znak"/>
    <w:basedOn w:val="Domylnaczcionkaakapitu"/>
    <w:link w:val="Tekstpodstawowy"/>
    <w:rsid w:val="003F2BA3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A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A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AF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71AF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B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B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B47DC-C9F2-444F-8162-2AC87B23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1467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TomekC</cp:lastModifiedBy>
  <cp:revision>2</cp:revision>
  <cp:lastPrinted>2023-11-14T07:13:00Z</cp:lastPrinted>
  <dcterms:created xsi:type="dcterms:W3CDTF">2023-11-14T13:35:00Z</dcterms:created>
  <dcterms:modified xsi:type="dcterms:W3CDTF">2023-11-14T13:35:00Z</dcterms:modified>
</cp:coreProperties>
</file>